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06" w:rsidRPr="000B7457" w:rsidRDefault="00424F44" w:rsidP="000029B2">
      <w:pPr>
        <w:jc w:val="center"/>
        <w:rPr>
          <w:rFonts w:ascii="Times New Roman" w:hAnsi="Times New Roman" w:cs="Times New Roman"/>
          <w:sz w:val="28"/>
          <w:szCs w:val="28"/>
        </w:rPr>
      </w:pPr>
      <w:r>
        <w:rPr>
          <w:rFonts w:ascii="Times New Roman" w:hAnsi="Times New Roman" w:cs="Times New Roman"/>
          <w:sz w:val="28"/>
          <w:szCs w:val="28"/>
        </w:rPr>
        <w:t xml:space="preserve">Southern Campaign </w:t>
      </w:r>
      <w:r w:rsidR="000029B2" w:rsidRPr="000B7457">
        <w:rPr>
          <w:rFonts w:ascii="Times New Roman" w:hAnsi="Times New Roman" w:cs="Times New Roman"/>
          <w:sz w:val="28"/>
          <w:szCs w:val="28"/>
        </w:rPr>
        <w:t>Escape Room Directions</w:t>
      </w:r>
    </w:p>
    <w:p w:rsidR="000029B2" w:rsidRPr="000B7457" w:rsidRDefault="000029B2" w:rsidP="000029B2">
      <w:pPr>
        <w:rPr>
          <w:rFonts w:ascii="Times New Roman" w:hAnsi="Times New Roman" w:cs="Times New Roman"/>
          <w:sz w:val="28"/>
          <w:szCs w:val="28"/>
        </w:rPr>
      </w:pPr>
    </w:p>
    <w:p w:rsidR="000029B2" w:rsidRPr="009B047F" w:rsidRDefault="000029B2" w:rsidP="000029B2">
      <w:pPr>
        <w:shd w:val="clear" w:color="auto" w:fill="FFFFFF"/>
        <w:spacing w:after="0" w:line="294" w:lineRule="atLeast"/>
        <w:rPr>
          <w:rFonts w:ascii="Times New Roman" w:eastAsia="Times New Roman" w:hAnsi="Times New Roman" w:cs="Times New Roman"/>
          <w:bCs/>
          <w:sz w:val="21"/>
          <w:szCs w:val="21"/>
        </w:rPr>
      </w:pPr>
      <w:r w:rsidRPr="000B7457">
        <w:rPr>
          <w:rFonts w:ascii="Times New Roman" w:eastAsia="Times New Roman" w:hAnsi="Times New Roman" w:cs="Times New Roman"/>
          <w:b/>
          <w:bCs/>
          <w:sz w:val="21"/>
          <w:szCs w:val="21"/>
        </w:rPr>
        <w:t xml:space="preserve">Step 1: </w:t>
      </w:r>
      <w:r w:rsidR="00581EFA">
        <w:rPr>
          <w:rFonts w:ascii="Times New Roman" w:eastAsia="Times New Roman" w:hAnsi="Times New Roman" w:cs="Times New Roman"/>
          <w:b/>
          <w:bCs/>
          <w:sz w:val="21"/>
          <w:szCs w:val="21"/>
        </w:rPr>
        <w:t xml:space="preserve">GOAL- </w:t>
      </w:r>
      <w:r w:rsidRPr="009B047F">
        <w:rPr>
          <w:rFonts w:ascii="Times New Roman" w:eastAsia="Times New Roman" w:hAnsi="Times New Roman" w:cs="Times New Roman"/>
          <w:bCs/>
          <w:sz w:val="21"/>
          <w:szCs w:val="21"/>
        </w:rPr>
        <w:t>Explain to students that a vital message MUST be delivered to the correct person at the correct location before time runs out or risk the Americans losing the Revolutionary War. They MUST figure out how to unlock the message in time by figuring out the clues and unlocking the next activity.</w:t>
      </w:r>
    </w:p>
    <w:p w:rsidR="000029B2" w:rsidRPr="009B047F" w:rsidRDefault="000029B2" w:rsidP="000029B2">
      <w:pPr>
        <w:shd w:val="clear" w:color="auto" w:fill="FFFFFF"/>
        <w:spacing w:after="0" w:line="294" w:lineRule="atLeast"/>
        <w:rPr>
          <w:rFonts w:ascii="Times New Roman" w:eastAsia="Times New Roman" w:hAnsi="Times New Roman" w:cs="Times New Roman"/>
          <w:bCs/>
          <w:sz w:val="21"/>
          <w:szCs w:val="21"/>
        </w:rPr>
      </w:pPr>
    </w:p>
    <w:p w:rsidR="000029B2" w:rsidRPr="000B7457" w:rsidRDefault="000029B2" w:rsidP="000029B2">
      <w:pPr>
        <w:shd w:val="clear" w:color="auto" w:fill="FFFFFF"/>
        <w:spacing w:after="0" w:line="294" w:lineRule="atLeast"/>
        <w:rPr>
          <w:rFonts w:ascii="Times New Roman" w:eastAsia="Times New Roman" w:hAnsi="Times New Roman" w:cs="Times New Roman"/>
          <w:b/>
          <w:bCs/>
          <w:sz w:val="21"/>
          <w:szCs w:val="21"/>
        </w:rPr>
      </w:pPr>
      <w:r w:rsidRPr="000B7457">
        <w:rPr>
          <w:rFonts w:ascii="Times New Roman" w:eastAsia="Times New Roman" w:hAnsi="Times New Roman" w:cs="Times New Roman"/>
          <w:b/>
          <w:bCs/>
          <w:sz w:val="21"/>
          <w:szCs w:val="21"/>
        </w:rPr>
        <w:t xml:space="preserve">Step 2: </w:t>
      </w:r>
      <w:r w:rsidRPr="009B047F">
        <w:rPr>
          <w:rFonts w:ascii="Times New Roman" w:eastAsia="Times New Roman" w:hAnsi="Times New Roman" w:cs="Times New Roman"/>
          <w:bCs/>
          <w:sz w:val="21"/>
          <w:szCs w:val="21"/>
        </w:rPr>
        <w:t>Break the students into three groups</w:t>
      </w:r>
    </w:p>
    <w:p w:rsidR="000029B2" w:rsidRPr="000B7457" w:rsidRDefault="000029B2" w:rsidP="000029B2">
      <w:pPr>
        <w:shd w:val="clear" w:color="auto" w:fill="FFFFFF"/>
        <w:spacing w:after="0" w:line="294" w:lineRule="atLeast"/>
        <w:rPr>
          <w:rFonts w:ascii="Times New Roman" w:eastAsia="Times New Roman" w:hAnsi="Times New Roman" w:cs="Times New Roman"/>
          <w:b/>
          <w:bCs/>
          <w:sz w:val="21"/>
          <w:szCs w:val="21"/>
        </w:rPr>
      </w:pPr>
    </w:p>
    <w:p w:rsidR="000029B2" w:rsidRPr="009B047F" w:rsidRDefault="000029B2" w:rsidP="000029B2">
      <w:pPr>
        <w:shd w:val="clear" w:color="auto" w:fill="FFFFFF"/>
        <w:spacing w:after="0" w:line="294" w:lineRule="atLeast"/>
        <w:rPr>
          <w:rFonts w:ascii="Times New Roman" w:eastAsia="Times New Roman" w:hAnsi="Times New Roman" w:cs="Times New Roman"/>
          <w:bCs/>
          <w:sz w:val="21"/>
          <w:szCs w:val="21"/>
        </w:rPr>
      </w:pPr>
      <w:r w:rsidRPr="000B7457">
        <w:rPr>
          <w:rFonts w:ascii="Times New Roman" w:eastAsia="Times New Roman" w:hAnsi="Times New Roman" w:cs="Times New Roman"/>
          <w:b/>
          <w:bCs/>
          <w:sz w:val="21"/>
          <w:szCs w:val="21"/>
        </w:rPr>
        <w:t xml:space="preserve">Step 3: </w:t>
      </w:r>
      <w:r w:rsidRPr="009B047F">
        <w:rPr>
          <w:rFonts w:ascii="Times New Roman" w:eastAsia="Times New Roman" w:hAnsi="Times New Roman" w:cs="Times New Roman"/>
          <w:bCs/>
          <w:sz w:val="21"/>
          <w:szCs w:val="21"/>
        </w:rPr>
        <w:t xml:space="preserve">Hide an index card </w:t>
      </w:r>
      <w:r w:rsidR="000B7457" w:rsidRPr="009B047F">
        <w:rPr>
          <w:rFonts w:ascii="Times New Roman" w:eastAsia="Times New Roman" w:hAnsi="Times New Roman" w:cs="Times New Roman"/>
          <w:bCs/>
          <w:sz w:val="21"/>
          <w:szCs w:val="21"/>
        </w:rPr>
        <w:t>(</w:t>
      </w:r>
      <w:r w:rsidRPr="009B047F">
        <w:rPr>
          <w:rFonts w:ascii="Times New Roman" w:eastAsia="Times New Roman" w:hAnsi="Times New Roman" w:cs="Times New Roman"/>
          <w:bCs/>
          <w:sz w:val="21"/>
          <w:szCs w:val="21"/>
        </w:rPr>
        <w:t>with the phrase: This task will be ea</w:t>
      </w:r>
      <w:r w:rsidR="000B7457" w:rsidRPr="009B047F">
        <w:rPr>
          <w:rFonts w:ascii="Times New Roman" w:eastAsia="Times New Roman" w:hAnsi="Times New Roman" w:cs="Times New Roman"/>
          <w:bCs/>
          <w:sz w:val="21"/>
          <w:szCs w:val="21"/>
        </w:rPr>
        <w:t>sy if you just use Common Sense)</w:t>
      </w:r>
      <w:r w:rsidRPr="009B047F">
        <w:rPr>
          <w:rFonts w:ascii="Times New Roman" w:eastAsia="Times New Roman" w:hAnsi="Times New Roman" w:cs="Times New Roman"/>
          <w:bCs/>
          <w:sz w:val="21"/>
          <w:szCs w:val="21"/>
        </w:rPr>
        <w:t xml:space="preserve"> in plain sight somewhere in the room (I chose to staple it next to a picture of George Washington on my classroom wall).</w:t>
      </w:r>
    </w:p>
    <w:p w:rsidR="000029B2" w:rsidRPr="000B7457" w:rsidRDefault="000029B2" w:rsidP="000029B2">
      <w:pPr>
        <w:shd w:val="clear" w:color="auto" w:fill="FFFFFF"/>
        <w:spacing w:after="0" w:line="294" w:lineRule="atLeast"/>
        <w:rPr>
          <w:rFonts w:ascii="Times New Roman" w:eastAsia="Times New Roman" w:hAnsi="Times New Roman" w:cs="Times New Roman"/>
          <w:b/>
          <w:bCs/>
          <w:sz w:val="21"/>
          <w:szCs w:val="21"/>
        </w:rPr>
      </w:pPr>
    </w:p>
    <w:p w:rsidR="000029B2" w:rsidRPr="009B047F" w:rsidRDefault="000029B2" w:rsidP="000029B2">
      <w:pPr>
        <w:shd w:val="clear" w:color="auto" w:fill="FFFFFF"/>
        <w:spacing w:after="0" w:line="294" w:lineRule="atLeast"/>
        <w:rPr>
          <w:rFonts w:ascii="Times New Roman" w:eastAsia="Times New Roman" w:hAnsi="Times New Roman" w:cs="Times New Roman"/>
          <w:bCs/>
          <w:sz w:val="21"/>
          <w:szCs w:val="21"/>
        </w:rPr>
      </w:pPr>
      <w:r w:rsidRPr="000B7457">
        <w:rPr>
          <w:rFonts w:ascii="Times New Roman" w:eastAsia="Times New Roman" w:hAnsi="Times New Roman" w:cs="Times New Roman"/>
          <w:b/>
          <w:bCs/>
          <w:sz w:val="21"/>
          <w:szCs w:val="21"/>
        </w:rPr>
        <w:t xml:space="preserve">Step 4: </w:t>
      </w:r>
      <w:r w:rsidRPr="009B047F">
        <w:rPr>
          <w:rFonts w:ascii="Times New Roman" w:eastAsia="Times New Roman" w:hAnsi="Times New Roman" w:cs="Times New Roman"/>
          <w:bCs/>
          <w:sz w:val="21"/>
          <w:szCs w:val="21"/>
        </w:rPr>
        <w:t xml:space="preserve">The first set of clues to decipher that </w:t>
      </w:r>
      <w:r w:rsidR="001B12F6">
        <w:rPr>
          <w:rFonts w:ascii="Times New Roman" w:eastAsia="Times New Roman" w:hAnsi="Times New Roman" w:cs="Times New Roman"/>
          <w:bCs/>
          <w:sz w:val="21"/>
          <w:szCs w:val="21"/>
        </w:rPr>
        <w:t xml:space="preserve">will </w:t>
      </w:r>
      <w:r w:rsidRPr="009B047F">
        <w:rPr>
          <w:rFonts w:ascii="Times New Roman" w:eastAsia="Times New Roman" w:hAnsi="Times New Roman" w:cs="Times New Roman"/>
          <w:bCs/>
          <w:sz w:val="21"/>
          <w:szCs w:val="21"/>
        </w:rPr>
        <w:t>open the Word Lock was hidden inside a copy of Thomas Paine’s, Common Sense.</w:t>
      </w:r>
    </w:p>
    <w:p w:rsidR="000029B2" w:rsidRPr="000B7457" w:rsidRDefault="000029B2" w:rsidP="000029B2">
      <w:pPr>
        <w:shd w:val="clear" w:color="auto" w:fill="FFFFFF"/>
        <w:spacing w:after="0" w:line="294" w:lineRule="atLeast"/>
        <w:rPr>
          <w:rFonts w:ascii="Times New Roman" w:eastAsia="Times New Roman" w:hAnsi="Times New Roman" w:cs="Times New Roman"/>
          <w:b/>
          <w:bCs/>
          <w:sz w:val="21"/>
          <w:szCs w:val="21"/>
        </w:rPr>
      </w:pPr>
    </w:p>
    <w:p w:rsidR="00977A57" w:rsidRPr="000B7457" w:rsidRDefault="00977A57" w:rsidP="000029B2">
      <w:pPr>
        <w:shd w:val="clear" w:color="auto" w:fill="FFFFFF"/>
        <w:spacing w:after="0" w:line="294" w:lineRule="atLeast"/>
        <w:rPr>
          <w:rFonts w:ascii="Times New Roman" w:eastAsia="Times New Roman" w:hAnsi="Times New Roman" w:cs="Times New Roman"/>
          <w:b/>
          <w:bCs/>
          <w:sz w:val="21"/>
          <w:szCs w:val="21"/>
        </w:rPr>
      </w:pPr>
      <w:r w:rsidRPr="000B7457">
        <w:rPr>
          <w:rFonts w:ascii="Times New Roman" w:eastAsia="Times New Roman" w:hAnsi="Times New Roman" w:cs="Times New Roman"/>
          <w:b/>
          <w:bCs/>
          <w:sz w:val="21"/>
          <w:szCs w:val="21"/>
        </w:rPr>
        <w:t>Activity 1:</w:t>
      </w:r>
      <w:r w:rsidR="008A4022">
        <w:rPr>
          <w:rFonts w:ascii="Times New Roman" w:eastAsia="Times New Roman" w:hAnsi="Times New Roman" w:cs="Times New Roman"/>
          <w:b/>
          <w:bCs/>
          <w:sz w:val="21"/>
          <w:szCs w:val="21"/>
        </w:rPr>
        <w:t xml:space="preserve"> Each group will be assigned a pension record to evaluate</w:t>
      </w:r>
    </w:p>
    <w:p w:rsidR="000029B2" w:rsidRPr="002D1433" w:rsidRDefault="00FA4776" w:rsidP="000029B2">
      <w:pPr>
        <w:pStyle w:val="ListParagraph"/>
        <w:spacing w:after="0" w:line="240" w:lineRule="auto"/>
        <w:ind w:left="1080"/>
        <w:rPr>
          <w:rFonts w:ascii="Times New Roman" w:hAnsi="Times New Roman" w:cs="Times New Roman"/>
          <w:sz w:val="24"/>
          <w:szCs w:val="24"/>
        </w:rPr>
      </w:pPr>
      <w:hyperlink r:id="rId5" w:history="1">
        <w:r w:rsidR="000029B2" w:rsidRPr="002D1433">
          <w:rPr>
            <w:rStyle w:val="Hyperlink"/>
            <w:rFonts w:ascii="Times New Roman" w:hAnsi="Times New Roman" w:cs="Times New Roman"/>
            <w:color w:val="auto"/>
            <w:sz w:val="24"/>
            <w:szCs w:val="24"/>
          </w:rPr>
          <w:t>Pension Record Escape Room Clues.docx</w:t>
        </w:r>
      </w:hyperlink>
    </w:p>
    <w:p w:rsidR="000029B2" w:rsidRPr="00C07F9B" w:rsidRDefault="000029B2" w:rsidP="000029B2">
      <w:pPr>
        <w:jc w:val="center"/>
        <w:rPr>
          <w:rFonts w:ascii="Times New Roman" w:hAnsi="Times New Roman" w:cs="Times New Roman"/>
          <w:sz w:val="24"/>
          <w:szCs w:val="24"/>
        </w:rPr>
      </w:pPr>
      <w:r w:rsidRPr="00C07F9B">
        <w:rPr>
          <w:rFonts w:ascii="Times New Roman" w:hAnsi="Times New Roman" w:cs="Times New Roman"/>
          <w:sz w:val="24"/>
          <w:szCs w:val="24"/>
        </w:rPr>
        <w:t>Pension Records</w:t>
      </w:r>
    </w:p>
    <w:p w:rsidR="000029B2" w:rsidRPr="00C07F9B" w:rsidRDefault="000029B2" w:rsidP="000029B2">
      <w:pPr>
        <w:jc w:val="center"/>
        <w:rPr>
          <w:rFonts w:ascii="Times New Roman" w:hAnsi="Times New Roman" w:cs="Times New Roman"/>
          <w:sz w:val="24"/>
          <w:szCs w:val="24"/>
        </w:rPr>
      </w:pPr>
      <w:r w:rsidRPr="00C07F9B">
        <w:rPr>
          <w:rFonts w:ascii="Times New Roman" w:hAnsi="Times New Roman" w:cs="Times New Roman"/>
          <w:sz w:val="24"/>
          <w:szCs w:val="24"/>
        </w:rPr>
        <w:t>Click on the link or copy in browser to direct you to the pensioner’s record.</w:t>
      </w:r>
    </w:p>
    <w:p w:rsidR="000029B2" w:rsidRPr="00C07F9B" w:rsidRDefault="000029B2" w:rsidP="000029B2">
      <w:pPr>
        <w:rPr>
          <w:rFonts w:ascii="Times New Roman" w:hAnsi="Times New Roman" w:cs="Times New Roman"/>
          <w:sz w:val="24"/>
          <w:szCs w:val="24"/>
        </w:rPr>
      </w:pPr>
      <w:r w:rsidRPr="00C07F9B">
        <w:rPr>
          <w:rFonts w:ascii="Times New Roman" w:hAnsi="Times New Roman" w:cs="Times New Roman"/>
          <w:sz w:val="24"/>
          <w:szCs w:val="24"/>
        </w:rPr>
        <w:t xml:space="preserve">Thomas Young- </w:t>
      </w:r>
      <w:hyperlink r:id="rId6" w:history="1">
        <w:r w:rsidRPr="00C07F9B">
          <w:rPr>
            <w:rStyle w:val="Hyperlink"/>
            <w:rFonts w:ascii="Times New Roman" w:hAnsi="Times New Roman" w:cs="Times New Roman"/>
            <w:color w:val="auto"/>
            <w:sz w:val="24"/>
            <w:szCs w:val="24"/>
          </w:rPr>
          <w:t>http://revwarapps.org/s10309.pdf</w:t>
        </w:r>
      </w:hyperlink>
    </w:p>
    <w:p w:rsidR="000029B2" w:rsidRPr="00C07F9B" w:rsidRDefault="000029B2" w:rsidP="000029B2">
      <w:pPr>
        <w:rPr>
          <w:rFonts w:ascii="Times New Roman" w:hAnsi="Times New Roman" w:cs="Times New Roman"/>
          <w:sz w:val="24"/>
          <w:szCs w:val="24"/>
        </w:rPr>
      </w:pPr>
      <w:r w:rsidRPr="00C07F9B">
        <w:rPr>
          <w:rFonts w:ascii="Times New Roman" w:hAnsi="Times New Roman" w:cs="Times New Roman"/>
          <w:sz w:val="24"/>
          <w:szCs w:val="24"/>
        </w:rPr>
        <w:t xml:space="preserve">Andrew Ferguson- </w:t>
      </w:r>
      <w:hyperlink r:id="rId7" w:history="1">
        <w:r w:rsidRPr="00C07F9B">
          <w:rPr>
            <w:rStyle w:val="Hyperlink"/>
            <w:rFonts w:ascii="Times New Roman" w:hAnsi="Times New Roman" w:cs="Times New Roman"/>
            <w:color w:val="auto"/>
            <w:sz w:val="24"/>
            <w:szCs w:val="24"/>
          </w:rPr>
          <w:t>http://revwarapps.org/s32243.pdf</w:t>
        </w:r>
      </w:hyperlink>
      <w:r w:rsidRPr="00C07F9B">
        <w:rPr>
          <w:rFonts w:ascii="Times New Roman" w:hAnsi="Times New Roman" w:cs="Times New Roman"/>
          <w:sz w:val="24"/>
          <w:szCs w:val="24"/>
        </w:rPr>
        <w:t xml:space="preserve"> </w:t>
      </w:r>
    </w:p>
    <w:p w:rsidR="000029B2" w:rsidRPr="00C07F9B" w:rsidRDefault="000029B2" w:rsidP="000029B2">
      <w:pPr>
        <w:rPr>
          <w:rFonts w:ascii="Times New Roman" w:hAnsi="Times New Roman" w:cs="Times New Roman"/>
          <w:sz w:val="24"/>
          <w:szCs w:val="24"/>
        </w:rPr>
      </w:pPr>
      <w:r w:rsidRPr="00C07F9B">
        <w:rPr>
          <w:rFonts w:ascii="Times New Roman" w:hAnsi="Times New Roman" w:cs="Times New Roman"/>
          <w:sz w:val="24"/>
          <w:szCs w:val="24"/>
        </w:rPr>
        <w:t xml:space="preserve">William Meade- </w:t>
      </w:r>
      <w:hyperlink r:id="rId8" w:history="1">
        <w:r w:rsidRPr="00C07F9B">
          <w:rPr>
            <w:rStyle w:val="Hyperlink"/>
            <w:rFonts w:ascii="Times New Roman" w:hAnsi="Times New Roman" w:cs="Times New Roman"/>
            <w:color w:val="auto"/>
            <w:sz w:val="24"/>
            <w:szCs w:val="24"/>
          </w:rPr>
          <w:t>http://revwarapps.org/s19394.pdf</w:t>
        </w:r>
      </w:hyperlink>
      <w:r w:rsidRPr="00C07F9B">
        <w:rPr>
          <w:rFonts w:ascii="Times New Roman" w:hAnsi="Times New Roman" w:cs="Times New Roman"/>
          <w:sz w:val="24"/>
          <w:szCs w:val="24"/>
        </w:rPr>
        <w:t xml:space="preserve"> </w:t>
      </w:r>
    </w:p>
    <w:p w:rsidR="008F4D00" w:rsidRPr="00C07F9B" w:rsidRDefault="000029B2" w:rsidP="000029B2">
      <w:pPr>
        <w:rPr>
          <w:rStyle w:val="Hyperlink"/>
          <w:rFonts w:ascii="Times New Roman" w:hAnsi="Times New Roman" w:cs="Times New Roman"/>
          <w:color w:val="auto"/>
          <w:sz w:val="24"/>
          <w:szCs w:val="24"/>
        </w:rPr>
      </w:pPr>
      <w:r w:rsidRPr="00C07F9B">
        <w:rPr>
          <w:rFonts w:ascii="Times New Roman" w:hAnsi="Times New Roman" w:cs="Times New Roman"/>
          <w:sz w:val="24"/>
          <w:szCs w:val="24"/>
        </w:rPr>
        <w:t xml:space="preserve">Silas P. Wooten- </w:t>
      </w:r>
      <w:hyperlink r:id="rId9" w:history="1">
        <w:r w:rsidRPr="00C07F9B">
          <w:rPr>
            <w:rStyle w:val="Hyperlink"/>
            <w:rFonts w:ascii="Times New Roman" w:hAnsi="Times New Roman" w:cs="Times New Roman"/>
            <w:color w:val="auto"/>
            <w:sz w:val="24"/>
            <w:szCs w:val="24"/>
          </w:rPr>
          <w:t>http://revwarapps.org/s40730.pdf</w:t>
        </w:r>
      </w:hyperlink>
    </w:p>
    <w:p w:rsidR="008F4D00" w:rsidRPr="008F4D00" w:rsidRDefault="008F4D00" w:rsidP="000029B2">
      <w:pPr>
        <w:rPr>
          <w:rFonts w:ascii="Times New Roman" w:hAnsi="Times New Roman" w:cs="Times New Roman"/>
          <w:sz w:val="24"/>
          <w:szCs w:val="24"/>
        </w:rPr>
      </w:pPr>
      <w:r w:rsidRPr="008F4D00">
        <w:rPr>
          <w:rFonts w:ascii="Times New Roman" w:hAnsi="Times New Roman" w:cs="Times New Roman"/>
          <w:b/>
          <w:sz w:val="24"/>
          <w:szCs w:val="24"/>
        </w:rPr>
        <w:t xml:space="preserve">Step 5: </w:t>
      </w:r>
      <w:r w:rsidRPr="008F4D00">
        <w:rPr>
          <w:rFonts w:ascii="Times New Roman" w:hAnsi="Times New Roman" w:cs="Times New Roman"/>
          <w:sz w:val="24"/>
          <w:szCs w:val="24"/>
        </w:rPr>
        <w:t xml:space="preserve">Use code </w:t>
      </w:r>
      <w:bookmarkStart w:id="0" w:name="_GoBack"/>
      <w:bookmarkEnd w:id="0"/>
      <w:r w:rsidR="008A4022">
        <w:rPr>
          <w:rFonts w:ascii="Times New Roman" w:hAnsi="Times New Roman" w:cs="Times New Roman"/>
          <w:sz w:val="24"/>
          <w:szCs w:val="24"/>
        </w:rPr>
        <w:t xml:space="preserve">deciphered in Activity 1 to </w:t>
      </w:r>
      <w:r w:rsidRPr="008F4D00">
        <w:rPr>
          <w:rFonts w:ascii="Times New Roman" w:hAnsi="Times New Roman" w:cs="Times New Roman"/>
          <w:sz w:val="24"/>
          <w:szCs w:val="24"/>
        </w:rPr>
        <w:t>unlock Activity 2 in first lock box</w:t>
      </w:r>
    </w:p>
    <w:p w:rsidR="000029B2" w:rsidRPr="002311AB" w:rsidRDefault="008F4D00" w:rsidP="000029B2">
      <w:pPr>
        <w:rPr>
          <w:rFonts w:ascii="Times New Roman" w:hAnsi="Times New Roman" w:cs="Times New Roman"/>
          <w:sz w:val="24"/>
          <w:szCs w:val="24"/>
        </w:rPr>
      </w:pPr>
      <w:r w:rsidRPr="00C07F9B">
        <w:rPr>
          <w:rFonts w:ascii="Times New Roman" w:hAnsi="Times New Roman" w:cs="Times New Roman"/>
          <w:b/>
          <w:sz w:val="24"/>
          <w:szCs w:val="24"/>
        </w:rPr>
        <w:t xml:space="preserve">Step 6: </w:t>
      </w:r>
      <w:r w:rsidR="00977A57" w:rsidRPr="009B047F">
        <w:rPr>
          <w:rFonts w:ascii="Times New Roman" w:hAnsi="Times New Roman" w:cs="Times New Roman"/>
          <w:sz w:val="24"/>
          <w:szCs w:val="24"/>
        </w:rPr>
        <w:t>Activity 2</w:t>
      </w:r>
      <w:r w:rsidR="00C07F9B" w:rsidRPr="009B047F">
        <w:rPr>
          <w:rFonts w:ascii="Times New Roman" w:hAnsi="Times New Roman" w:cs="Times New Roman"/>
          <w:sz w:val="24"/>
          <w:szCs w:val="24"/>
        </w:rPr>
        <w:t>-</w:t>
      </w:r>
      <w:r w:rsidR="00977A57" w:rsidRPr="009B047F">
        <w:rPr>
          <w:rFonts w:ascii="Times New Roman" w:hAnsi="Times New Roman" w:cs="Times New Roman"/>
          <w:sz w:val="24"/>
          <w:szCs w:val="24"/>
        </w:rPr>
        <w:t xml:space="preserve"> </w:t>
      </w:r>
      <w:r w:rsidRPr="002311AB">
        <w:rPr>
          <w:rFonts w:ascii="Times New Roman" w:hAnsi="Times New Roman" w:cs="Times New Roman"/>
          <w:sz w:val="24"/>
          <w:szCs w:val="24"/>
        </w:rPr>
        <w:t xml:space="preserve">Follow the directions </w:t>
      </w:r>
      <w:r w:rsidR="00DE088F">
        <w:rPr>
          <w:rFonts w:ascii="Times New Roman" w:hAnsi="Times New Roman" w:cs="Times New Roman"/>
          <w:sz w:val="24"/>
          <w:szCs w:val="24"/>
        </w:rPr>
        <w:t>u</w:t>
      </w:r>
      <w:r w:rsidR="000B7457" w:rsidRPr="002311AB">
        <w:rPr>
          <w:rFonts w:ascii="Times New Roman" w:hAnsi="Times New Roman" w:cs="Times New Roman"/>
          <w:sz w:val="24"/>
          <w:szCs w:val="24"/>
        </w:rPr>
        <w:t>sing the letters and puzzle pieces inside the box to find t</w:t>
      </w:r>
      <w:r w:rsidR="002311AB" w:rsidRPr="002311AB">
        <w:rPr>
          <w:rFonts w:ascii="Times New Roman" w:hAnsi="Times New Roman" w:cs="Times New Roman"/>
          <w:sz w:val="24"/>
          <w:szCs w:val="24"/>
        </w:rPr>
        <w:t>he clues and code to open lock</w:t>
      </w:r>
      <w:r w:rsidR="000B7457" w:rsidRPr="002311AB">
        <w:rPr>
          <w:rFonts w:ascii="Times New Roman" w:hAnsi="Times New Roman" w:cs="Times New Roman"/>
          <w:sz w:val="24"/>
          <w:szCs w:val="24"/>
        </w:rPr>
        <w:t xml:space="preserve"> box #2. </w:t>
      </w:r>
    </w:p>
    <w:p w:rsidR="006759DD" w:rsidRDefault="00DE088F" w:rsidP="006759DD">
      <w:pPr>
        <w:shd w:val="clear" w:color="auto" w:fill="FFFFFF"/>
        <w:spacing w:after="0" w:line="294"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Inside of l</w:t>
      </w:r>
      <w:r w:rsidR="006759DD" w:rsidRPr="002311AB">
        <w:rPr>
          <w:rFonts w:ascii="Times New Roman" w:eastAsia="Times New Roman" w:hAnsi="Times New Roman" w:cs="Times New Roman"/>
          <w:bCs/>
          <w:sz w:val="24"/>
          <w:szCs w:val="24"/>
        </w:rPr>
        <w:t xml:space="preserve">ock box </w:t>
      </w:r>
      <w:r w:rsidR="002311AB" w:rsidRPr="002311AB">
        <w:rPr>
          <w:rFonts w:ascii="Times New Roman" w:eastAsia="Times New Roman" w:hAnsi="Times New Roman" w:cs="Times New Roman"/>
          <w:bCs/>
          <w:sz w:val="24"/>
          <w:szCs w:val="24"/>
        </w:rPr>
        <w:t>#2 is</w:t>
      </w:r>
      <w:r w:rsidR="006759DD" w:rsidRPr="002311AB">
        <w:rPr>
          <w:rFonts w:ascii="Times New Roman" w:eastAsia="Times New Roman" w:hAnsi="Times New Roman" w:cs="Times New Roman"/>
          <w:bCs/>
          <w:sz w:val="24"/>
          <w:szCs w:val="24"/>
        </w:rPr>
        <w:t xml:space="preserve"> a set of UV flashlights and three </w:t>
      </w:r>
      <w:proofErr w:type="spellStart"/>
      <w:r w:rsidR="006759DD" w:rsidRPr="002311AB">
        <w:rPr>
          <w:rFonts w:ascii="Times New Roman" w:eastAsia="Times New Roman" w:hAnsi="Times New Roman" w:cs="Times New Roman"/>
          <w:bCs/>
          <w:sz w:val="24"/>
          <w:szCs w:val="24"/>
        </w:rPr>
        <w:t>ziplock</w:t>
      </w:r>
      <w:proofErr w:type="spellEnd"/>
      <w:r w:rsidR="006759DD" w:rsidRPr="002311AB">
        <w:rPr>
          <w:rFonts w:ascii="Times New Roman" w:eastAsia="Times New Roman" w:hAnsi="Times New Roman" w:cs="Times New Roman"/>
          <w:bCs/>
          <w:sz w:val="24"/>
          <w:szCs w:val="24"/>
        </w:rPr>
        <w:t xml:space="preserve"> bags with puzzle pieces and a letter from the Southern Campaign (primary resource) for each of the groups. The students need to read the</w:t>
      </w:r>
      <w:r w:rsidR="002311AB">
        <w:rPr>
          <w:rFonts w:ascii="Times New Roman" w:eastAsia="Times New Roman" w:hAnsi="Times New Roman" w:cs="Times New Roman"/>
          <w:bCs/>
          <w:sz w:val="24"/>
          <w:szCs w:val="24"/>
        </w:rPr>
        <w:t>ir groups</w:t>
      </w:r>
      <w:r w:rsidR="006759DD" w:rsidRPr="002311AB">
        <w:rPr>
          <w:rFonts w:ascii="Times New Roman" w:eastAsia="Times New Roman" w:hAnsi="Times New Roman" w:cs="Times New Roman"/>
          <w:bCs/>
          <w:sz w:val="24"/>
          <w:szCs w:val="24"/>
        </w:rPr>
        <w:t xml:space="preserve"> letter and then put together their puzzle</w:t>
      </w:r>
      <w:r w:rsidR="00AB7F10">
        <w:rPr>
          <w:rFonts w:ascii="Times New Roman" w:eastAsia="Times New Roman" w:hAnsi="Times New Roman" w:cs="Times New Roman"/>
          <w:bCs/>
          <w:sz w:val="24"/>
          <w:szCs w:val="24"/>
        </w:rPr>
        <w:t>, (answer the question listed below in the directions)</w:t>
      </w:r>
      <w:r w:rsidR="006759DD" w:rsidRPr="002311AB">
        <w:rPr>
          <w:rFonts w:ascii="Times New Roman" w:eastAsia="Times New Roman" w:hAnsi="Times New Roman" w:cs="Times New Roman"/>
          <w:bCs/>
          <w:sz w:val="24"/>
          <w:szCs w:val="24"/>
        </w:rPr>
        <w:t>. One of the puzzles will have the correct symbol</w:t>
      </w:r>
      <w:r w:rsidR="00F128FC">
        <w:rPr>
          <w:rFonts w:ascii="Times New Roman" w:eastAsia="Times New Roman" w:hAnsi="Times New Roman" w:cs="Times New Roman"/>
          <w:bCs/>
          <w:sz w:val="24"/>
          <w:szCs w:val="24"/>
        </w:rPr>
        <w:t xml:space="preserve"> (</w:t>
      </w:r>
      <w:r w:rsidR="006759DD" w:rsidRPr="002311AB">
        <w:rPr>
          <w:rFonts w:ascii="Times New Roman" w:eastAsia="Times New Roman" w:hAnsi="Times New Roman" w:cs="Times New Roman"/>
          <w:bCs/>
          <w:sz w:val="24"/>
          <w:szCs w:val="24"/>
        </w:rPr>
        <w:t>answer written in UV pen, the other three will be distractors with penalties.</w:t>
      </w:r>
    </w:p>
    <w:p w:rsidR="00FA4776" w:rsidRDefault="00FA4776" w:rsidP="006759DD">
      <w:pPr>
        <w:shd w:val="clear" w:color="auto" w:fill="FFFFFF"/>
        <w:spacing w:after="0" w:line="294" w:lineRule="atLeast"/>
        <w:rPr>
          <w:rFonts w:ascii="Times New Roman" w:eastAsia="Times New Roman" w:hAnsi="Times New Roman" w:cs="Times New Roman"/>
          <w:bCs/>
          <w:sz w:val="24"/>
          <w:szCs w:val="24"/>
        </w:rPr>
      </w:pPr>
    </w:p>
    <w:p w:rsidR="00F128FC" w:rsidRDefault="00FA4776" w:rsidP="006759DD">
      <w:pPr>
        <w:shd w:val="clear" w:color="auto" w:fill="FFFFFF"/>
        <w:spacing w:after="0" w:line="294" w:lineRule="atLeast"/>
      </w:pPr>
      <w:hyperlink r:id="rId10" w:history="1">
        <w:r w:rsidR="006022B4" w:rsidRPr="002C0631">
          <w:rPr>
            <w:rStyle w:val="Hyperlink"/>
          </w:rPr>
          <w:t>Teacher Info Activity 3</w:t>
        </w:r>
      </w:hyperlink>
    </w:p>
    <w:p w:rsidR="006022B4" w:rsidRDefault="006022B4" w:rsidP="006759DD">
      <w:pPr>
        <w:shd w:val="clear" w:color="auto" w:fill="FFFFFF"/>
        <w:spacing w:after="0" w:line="294" w:lineRule="atLeast"/>
        <w:rPr>
          <w:rFonts w:ascii="Times New Roman" w:eastAsia="Times New Roman" w:hAnsi="Times New Roman" w:cs="Times New Roman"/>
          <w:bCs/>
          <w:sz w:val="24"/>
          <w:szCs w:val="24"/>
        </w:rPr>
      </w:pPr>
    </w:p>
    <w:p w:rsidR="00F128FC" w:rsidRPr="00F128FC" w:rsidRDefault="00F128FC" w:rsidP="00F128FC">
      <w:pPr>
        <w:rPr>
          <w:rFonts w:ascii="Times New Roman" w:hAnsi="Times New Roman" w:cs="Times New Roman"/>
          <w:sz w:val="24"/>
          <w:szCs w:val="24"/>
        </w:rPr>
      </w:pPr>
      <w:r w:rsidRPr="00F128FC">
        <w:rPr>
          <w:rFonts w:ascii="Times New Roman" w:eastAsia="Times New Roman" w:hAnsi="Times New Roman" w:cs="Times New Roman"/>
          <w:bCs/>
          <w:sz w:val="24"/>
          <w:szCs w:val="24"/>
        </w:rPr>
        <w:t xml:space="preserve">Directions: </w:t>
      </w:r>
      <w:r w:rsidRPr="00F128FC">
        <w:rPr>
          <w:rFonts w:ascii="Times New Roman" w:hAnsi="Times New Roman" w:cs="Times New Roman"/>
          <w:sz w:val="24"/>
          <w:szCs w:val="24"/>
        </w:rPr>
        <w:t>Read the primary source documents (letters)</w:t>
      </w:r>
      <w:r w:rsidR="009B047F">
        <w:rPr>
          <w:rFonts w:ascii="Times New Roman" w:hAnsi="Times New Roman" w:cs="Times New Roman"/>
          <w:sz w:val="24"/>
          <w:szCs w:val="24"/>
        </w:rPr>
        <w:t xml:space="preserve"> linked below</w:t>
      </w:r>
    </w:p>
    <w:p w:rsidR="00F128FC" w:rsidRPr="00F128FC" w:rsidRDefault="00F128FC" w:rsidP="00F128FC">
      <w:pPr>
        <w:rPr>
          <w:rFonts w:ascii="Times New Roman" w:hAnsi="Times New Roman" w:cs="Times New Roman"/>
          <w:sz w:val="24"/>
          <w:szCs w:val="24"/>
        </w:rPr>
      </w:pPr>
      <w:r w:rsidRPr="00F128FC">
        <w:rPr>
          <w:rFonts w:ascii="Times New Roman" w:hAnsi="Times New Roman" w:cs="Times New Roman"/>
          <w:sz w:val="24"/>
          <w:szCs w:val="24"/>
        </w:rPr>
        <w:t>What is the common historical thread of the letters?</w:t>
      </w:r>
      <w:r>
        <w:rPr>
          <w:rFonts w:ascii="Times New Roman" w:hAnsi="Times New Roman" w:cs="Times New Roman"/>
          <w:sz w:val="24"/>
          <w:szCs w:val="24"/>
        </w:rPr>
        <w:t xml:space="preserve"> </w:t>
      </w:r>
    </w:p>
    <w:p w:rsidR="00F128FC" w:rsidRDefault="00F128FC" w:rsidP="00F128FC">
      <w:pPr>
        <w:rPr>
          <w:rFonts w:ascii="Times New Roman" w:hAnsi="Times New Roman" w:cs="Times New Roman"/>
          <w:sz w:val="24"/>
          <w:szCs w:val="24"/>
        </w:rPr>
      </w:pPr>
      <w:r w:rsidRPr="00F128FC">
        <w:rPr>
          <w:rFonts w:ascii="Times New Roman" w:hAnsi="Times New Roman" w:cs="Times New Roman"/>
          <w:sz w:val="24"/>
          <w:szCs w:val="24"/>
        </w:rPr>
        <w:t>Put your group’s puzzle together to see if you have the correct</w:t>
      </w:r>
      <w:r w:rsidR="009B047F">
        <w:rPr>
          <w:rFonts w:ascii="Times New Roman" w:hAnsi="Times New Roman" w:cs="Times New Roman"/>
          <w:sz w:val="24"/>
          <w:szCs w:val="24"/>
        </w:rPr>
        <w:t xml:space="preserve"> answer.</w:t>
      </w:r>
    </w:p>
    <w:p w:rsidR="002D1433" w:rsidRDefault="002D1433" w:rsidP="00F128FC">
      <w:pPr>
        <w:rPr>
          <w:rFonts w:ascii="Times New Roman" w:hAnsi="Times New Roman" w:cs="Times New Roman"/>
          <w:sz w:val="24"/>
          <w:szCs w:val="24"/>
        </w:rPr>
      </w:pPr>
    </w:p>
    <w:p w:rsidR="00977A57" w:rsidRPr="002311AB" w:rsidRDefault="009B047F" w:rsidP="000029B2">
      <w:pPr>
        <w:rPr>
          <w:rFonts w:ascii="Times New Roman" w:hAnsi="Times New Roman" w:cs="Times New Roman"/>
          <w:sz w:val="24"/>
          <w:szCs w:val="24"/>
        </w:rPr>
      </w:pPr>
      <w:r>
        <w:rPr>
          <w:rFonts w:ascii="Times New Roman" w:hAnsi="Times New Roman" w:cs="Times New Roman"/>
          <w:sz w:val="24"/>
          <w:szCs w:val="24"/>
        </w:rPr>
        <w:t>C</w:t>
      </w:r>
      <w:r w:rsidR="00977A57" w:rsidRPr="002311AB">
        <w:rPr>
          <w:rFonts w:ascii="Times New Roman" w:hAnsi="Times New Roman" w:cs="Times New Roman"/>
          <w:sz w:val="24"/>
          <w:szCs w:val="24"/>
        </w:rPr>
        <w:t>lick on the links below to access the Letters from the Southern Campaign</w:t>
      </w:r>
    </w:p>
    <w:p w:rsidR="00977A57" w:rsidRPr="000B7457" w:rsidRDefault="00FA4776" w:rsidP="00977A57">
      <w:pPr>
        <w:rPr>
          <w:rFonts w:ascii="Times New Roman" w:hAnsi="Times New Roman" w:cs="Times New Roman"/>
          <w:sz w:val="24"/>
          <w:szCs w:val="24"/>
        </w:rPr>
      </w:pPr>
      <w:hyperlink r:id="rId11" w:history="1">
        <w:r w:rsidR="00977A57" w:rsidRPr="000B7457">
          <w:rPr>
            <w:rStyle w:val="Hyperlink"/>
            <w:rFonts w:ascii="Times New Roman" w:hAnsi="Times New Roman" w:cs="Times New Roman"/>
            <w:color w:val="auto"/>
            <w:sz w:val="24"/>
            <w:szCs w:val="24"/>
          </w:rPr>
          <w:t>http://www.battleofcowpens.com/battle-of-cowpens-letters/charles-cornwallis-banastre-tarleton-18-dec-1780/</w:t>
        </w:r>
      </w:hyperlink>
    </w:p>
    <w:p w:rsidR="00977A57" w:rsidRPr="000B7457" w:rsidRDefault="00FA4776" w:rsidP="00977A57">
      <w:pPr>
        <w:rPr>
          <w:rStyle w:val="Hyperlink"/>
          <w:rFonts w:ascii="Times New Roman" w:hAnsi="Times New Roman" w:cs="Times New Roman"/>
          <w:color w:val="auto"/>
          <w:sz w:val="24"/>
          <w:szCs w:val="24"/>
        </w:rPr>
      </w:pPr>
      <w:hyperlink r:id="rId12" w:history="1">
        <w:r w:rsidR="00977A57" w:rsidRPr="000B7457">
          <w:rPr>
            <w:rStyle w:val="Hyperlink"/>
            <w:rFonts w:ascii="Times New Roman" w:hAnsi="Times New Roman" w:cs="Times New Roman"/>
            <w:color w:val="auto"/>
            <w:sz w:val="24"/>
            <w:szCs w:val="24"/>
          </w:rPr>
          <w:t>http://www.battleofcowpens.com/digital-documents/daniel-morgans-letters-nathanael-greene/</w:t>
        </w:r>
      </w:hyperlink>
    </w:p>
    <w:p w:rsidR="00977A57" w:rsidRPr="000B7457" w:rsidRDefault="00FA4776" w:rsidP="00977A57">
      <w:pPr>
        <w:spacing w:after="0" w:line="252" w:lineRule="atLeast"/>
        <w:ind w:right="150"/>
        <w:textAlignment w:val="baseline"/>
        <w:rPr>
          <w:rFonts w:ascii="Times New Roman" w:eastAsia="Times New Roman" w:hAnsi="Times New Roman" w:cs="Times New Roman"/>
          <w:i/>
          <w:iCs/>
          <w:sz w:val="24"/>
          <w:szCs w:val="24"/>
          <w:bdr w:val="none" w:sz="0" w:space="0" w:color="auto" w:frame="1"/>
        </w:rPr>
      </w:pPr>
      <w:hyperlink r:id="rId13" w:history="1">
        <w:r w:rsidR="00977A57" w:rsidRPr="000B7457">
          <w:rPr>
            <w:rStyle w:val="Hyperlink"/>
            <w:rFonts w:ascii="Times New Roman" w:eastAsia="Times New Roman" w:hAnsi="Times New Roman" w:cs="Times New Roman"/>
            <w:iCs/>
            <w:color w:val="auto"/>
            <w:sz w:val="24"/>
            <w:szCs w:val="24"/>
            <w:bdr w:val="none" w:sz="0" w:space="0" w:color="auto" w:frame="1"/>
          </w:rPr>
          <w:t>http://www.loc.gov/teachers/classroommaterials/presentationsandactivities/presentations/timeline/amrev/south/greene.html</w:t>
        </w:r>
      </w:hyperlink>
    </w:p>
    <w:p w:rsidR="00977A57" w:rsidRDefault="00977A57" w:rsidP="00977A57">
      <w:pPr>
        <w:spacing w:after="0" w:line="252" w:lineRule="atLeast"/>
        <w:ind w:right="150"/>
        <w:textAlignment w:val="baseline"/>
        <w:rPr>
          <w:rFonts w:ascii="Times New Roman" w:eastAsia="Times New Roman" w:hAnsi="Times New Roman" w:cs="Times New Roman"/>
          <w:i/>
          <w:iCs/>
          <w:sz w:val="18"/>
          <w:szCs w:val="18"/>
          <w:bdr w:val="none" w:sz="0" w:space="0" w:color="auto" w:frame="1"/>
        </w:rPr>
      </w:pPr>
    </w:p>
    <w:p w:rsidR="008F4D00" w:rsidRPr="000B7457" w:rsidRDefault="008F4D00" w:rsidP="00977A57">
      <w:pPr>
        <w:spacing w:after="0" w:line="252" w:lineRule="atLeast"/>
        <w:ind w:right="150"/>
        <w:textAlignment w:val="baseline"/>
        <w:rPr>
          <w:rFonts w:ascii="Times New Roman" w:eastAsia="Times New Roman" w:hAnsi="Times New Roman" w:cs="Times New Roman"/>
          <w:i/>
          <w:iCs/>
          <w:sz w:val="18"/>
          <w:szCs w:val="18"/>
          <w:bdr w:val="none" w:sz="0" w:space="0" w:color="auto" w:frame="1"/>
        </w:rPr>
      </w:pPr>
    </w:p>
    <w:p w:rsidR="00977A57" w:rsidRPr="00F128FC" w:rsidRDefault="008F4D00" w:rsidP="00977A57">
      <w:pPr>
        <w:spacing w:after="0" w:line="252" w:lineRule="atLeast"/>
        <w:ind w:right="150"/>
        <w:textAlignment w:val="baseline"/>
        <w:rPr>
          <w:rFonts w:ascii="Times New Roman" w:eastAsia="Times New Roman" w:hAnsi="Times New Roman" w:cs="Times New Roman"/>
          <w:iCs/>
          <w:sz w:val="24"/>
          <w:szCs w:val="24"/>
          <w:bdr w:val="none" w:sz="0" w:space="0" w:color="auto" w:frame="1"/>
        </w:rPr>
      </w:pPr>
      <w:r>
        <w:rPr>
          <w:rFonts w:ascii="Times New Roman" w:eastAsia="Times New Roman" w:hAnsi="Times New Roman" w:cs="Times New Roman"/>
          <w:b/>
          <w:iCs/>
          <w:sz w:val="24"/>
          <w:szCs w:val="24"/>
          <w:bdr w:val="none" w:sz="0" w:space="0" w:color="auto" w:frame="1"/>
        </w:rPr>
        <w:t xml:space="preserve">Step 7: </w:t>
      </w:r>
      <w:r w:rsidR="000B7457" w:rsidRPr="00F128FC">
        <w:rPr>
          <w:rFonts w:ascii="Times New Roman" w:eastAsia="Times New Roman" w:hAnsi="Times New Roman" w:cs="Times New Roman"/>
          <w:iCs/>
          <w:sz w:val="24"/>
          <w:szCs w:val="24"/>
          <w:bdr w:val="none" w:sz="0" w:space="0" w:color="auto" w:frame="1"/>
        </w:rPr>
        <w:t>The code from Activity 2 will open the lock</w:t>
      </w:r>
      <w:r w:rsidR="009B047F">
        <w:rPr>
          <w:rFonts w:ascii="Times New Roman" w:eastAsia="Times New Roman" w:hAnsi="Times New Roman" w:cs="Times New Roman"/>
          <w:iCs/>
          <w:sz w:val="24"/>
          <w:szCs w:val="24"/>
          <w:bdr w:val="none" w:sz="0" w:space="0" w:color="auto" w:frame="1"/>
        </w:rPr>
        <w:t xml:space="preserve"> box containing </w:t>
      </w:r>
      <w:r w:rsidR="000B7457" w:rsidRPr="00F128FC">
        <w:rPr>
          <w:rFonts w:ascii="Times New Roman" w:eastAsia="Times New Roman" w:hAnsi="Times New Roman" w:cs="Times New Roman"/>
          <w:iCs/>
          <w:sz w:val="24"/>
          <w:szCs w:val="24"/>
          <w:bdr w:val="none" w:sz="0" w:space="0" w:color="auto" w:frame="1"/>
        </w:rPr>
        <w:t>activity 3</w:t>
      </w:r>
    </w:p>
    <w:p w:rsidR="008F4D00" w:rsidRPr="00F128FC" w:rsidRDefault="008F4D00" w:rsidP="00977A57">
      <w:pPr>
        <w:spacing w:after="0" w:line="252" w:lineRule="atLeast"/>
        <w:ind w:right="150"/>
        <w:textAlignment w:val="baseline"/>
        <w:rPr>
          <w:rFonts w:ascii="Times New Roman" w:eastAsia="Times New Roman" w:hAnsi="Times New Roman" w:cs="Times New Roman"/>
          <w:iCs/>
          <w:sz w:val="24"/>
          <w:szCs w:val="24"/>
          <w:bdr w:val="none" w:sz="0" w:space="0" w:color="auto" w:frame="1"/>
        </w:rPr>
      </w:pPr>
    </w:p>
    <w:p w:rsidR="00EE22EE" w:rsidRPr="00F128FC" w:rsidRDefault="008F4D00" w:rsidP="00EE22EE">
      <w:pPr>
        <w:rPr>
          <w:rFonts w:ascii="Times New Roman" w:hAnsi="Times New Roman" w:cs="Times New Roman"/>
          <w:sz w:val="24"/>
          <w:szCs w:val="24"/>
        </w:rPr>
      </w:pPr>
      <w:r w:rsidRPr="009B047F">
        <w:rPr>
          <w:rFonts w:ascii="Times New Roman" w:hAnsi="Times New Roman" w:cs="Times New Roman"/>
          <w:b/>
          <w:sz w:val="24"/>
          <w:szCs w:val="24"/>
        </w:rPr>
        <w:t>Step 8</w:t>
      </w:r>
      <w:r w:rsidRPr="00F128FC">
        <w:rPr>
          <w:rFonts w:ascii="Times New Roman" w:hAnsi="Times New Roman" w:cs="Times New Roman"/>
          <w:sz w:val="24"/>
          <w:szCs w:val="24"/>
        </w:rPr>
        <w:t xml:space="preserve">: Activity 3- </w:t>
      </w:r>
      <w:r w:rsidR="00280F4B">
        <w:rPr>
          <w:rFonts w:ascii="Times New Roman" w:hAnsi="Times New Roman" w:cs="Times New Roman"/>
          <w:sz w:val="24"/>
          <w:szCs w:val="24"/>
        </w:rPr>
        <w:t xml:space="preserve">(Use timeline link below) </w:t>
      </w:r>
      <w:r w:rsidR="00023A6C" w:rsidRPr="00F128FC">
        <w:rPr>
          <w:rFonts w:ascii="Times New Roman" w:hAnsi="Times New Roman" w:cs="Times New Roman"/>
          <w:sz w:val="24"/>
          <w:szCs w:val="24"/>
        </w:rPr>
        <w:t>Print cards and cut them apart. Distribute one set of cards to each group. Students will put them in the order in which the historical events happened. They will have to use inquiry to find the dates. (Optional: time students to see how quickly they can put them in the correct order). If the order is correct each group will use the UV flashlight to reveal the clue to figure out the number they must contribute to unlock the last box.  Inside last lock box is the message.</w:t>
      </w:r>
      <w:r w:rsidR="00EE22EE" w:rsidRPr="00F128FC">
        <w:rPr>
          <w:rFonts w:ascii="Times New Roman" w:hAnsi="Times New Roman" w:cs="Times New Roman"/>
          <w:sz w:val="24"/>
          <w:szCs w:val="24"/>
        </w:rPr>
        <w:t xml:space="preserve"> (</w:t>
      </w:r>
      <w:r w:rsidR="00280F4B">
        <w:rPr>
          <w:rFonts w:ascii="Times New Roman" w:hAnsi="Times New Roman" w:cs="Times New Roman"/>
          <w:sz w:val="24"/>
          <w:szCs w:val="24"/>
        </w:rPr>
        <w:t xml:space="preserve">Teachers: </w:t>
      </w:r>
      <w:r w:rsidR="00EE22EE" w:rsidRPr="00F128FC">
        <w:rPr>
          <w:rFonts w:ascii="Times New Roman" w:hAnsi="Times New Roman" w:cs="Times New Roman"/>
          <w:sz w:val="24"/>
          <w:szCs w:val="24"/>
        </w:rPr>
        <w:t>Make sure you print final message and place in 3</w:t>
      </w:r>
      <w:r w:rsidR="00EE22EE" w:rsidRPr="00F128FC">
        <w:rPr>
          <w:rFonts w:ascii="Times New Roman" w:hAnsi="Times New Roman" w:cs="Times New Roman"/>
          <w:sz w:val="24"/>
          <w:szCs w:val="24"/>
          <w:vertAlign w:val="superscript"/>
        </w:rPr>
        <w:t>rd</w:t>
      </w:r>
      <w:r w:rsidR="00EE22EE" w:rsidRPr="00F128FC">
        <w:rPr>
          <w:rFonts w:ascii="Times New Roman" w:hAnsi="Times New Roman" w:cs="Times New Roman"/>
          <w:sz w:val="24"/>
          <w:szCs w:val="24"/>
        </w:rPr>
        <w:t xml:space="preserve"> locked box)</w:t>
      </w:r>
    </w:p>
    <w:p w:rsidR="000B7457" w:rsidRDefault="00FA4776" w:rsidP="00023A6C">
      <w:pPr>
        <w:rPr>
          <w:rFonts w:ascii="Times New Roman" w:hAnsi="Times New Roman" w:cs="Times New Roman"/>
          <w:b/>
          <w:sz w:val="24"/>
          <w:szCs w:val="24"/>
        </w:rPr>
      </w:pPr>
      <w:hyperlink r:id="rId14" w:history="1">
        <w:r w:rsidR="00EE22EE" w:rsidRPr="003D0382">
          <w:rPr>
            <w:rStyle w:val="Hyperlink"/>
          </w:rPr>
          <w:t>Final Message.docx</w:t>
        </w:r>
      </w:hyperlink>
    </w:p>
    <w:p w:rsidR="00B46A70" w:rsidRDefault="00FA4776" w:rsidP="00977A57">
      <w:pPr>
        <w:spacing w:after="0" w:line="252" w:lineRule="atLeast"/>
        <w:ind w:right="150"/>
        <w:textAlignment w:val="baseline"/>
        <w:rPr>
          <w:rFonts w:ascii="Times New Roman" w:hAnsi="Times New Roman" w:cs="Times New Roman"/>
          <w:b/>
          <w:sz w:val="32"/>
          <w:szCs w:val="32"/>
        </w:rPr>
      </w:pPr>
      <w:hyperlink r:id="rId15" w:history="1">
        <w:r w:rsidR="00977A57" w:rsidRPr="000B7457">
          <w:rPr>
            <w:rStyle w:val="Hyperlink"/>
            <w:rFonts w:ascii="Times New Roman" w:hAnsi="Times New Roman" w:cs="Times New Roman"/>
            <w:b/>
            <w:color w:val="auto"/>
            <w:sz w:val="32"/>
            <w:szCs w:val="32"/>
          </w:rPr>
          <w:t>Southern Campaign Timeline.docx</w:t>
        </w:r>
      </w:hyperlink>
    </w:p>
    <w:p w:rsidR="00B46A70" w:rsidRDefault="00B46A70" w:rsidP="00977A57">
      <w:pPr>
        <w:spacing w:after="0" w:line="252" w:lineRule="atLeast"/>
        <w:ind w:right="150"/>
        <w:textAlignment w:val="baseline"/>
        <w:rPr>
          <w:rFonts w:ascii="Times New Roman" w:hAnsi="Times New Roman" w:cs="Times New Roman"/>
          <w:b/>
          <w:sz w:val="32"/>
          <w:szCs w:val="32"/>
        </w:rPr>
      </w:pPr>
    </w:p>
    <w:p w:rsidR="00B46A70" w:rsidRPr="009B047F" w:rsidRDefault="00EE22EE" w:rsidP="00B46A70">
      <w:pPr>
        <w:rPr>
          <w:rFonts w:ascii="Times New Roman" w:hAnsi="Times New Roman" w:cs="Times New Roman"/>
          <w:sz w:val="24"/>
          <w:szCs w:val="24"/>
        </w:rPr>
      </w:pPr>
      <w:r>
        <w:rPr>
          <w:rFonts w:ascii="Times New Roman" w:hAnsi="Times New Roman" w:cs="Times New Roman"/>
          <w:b/>
          <w:sz w:val="24"/>
          <w:szCs w:val="24"/>
        </w:rPr>
        <w:t xml:space="preserve">Step 9: </w:t>
      </w:r>
      <w:r w:rsidR="00B46A70" w:rsidRPr="009B047F">
        <w:rPr>
          <w:rFonts w:ascii="Times New Roman" w:hAnsi="Times New Roman" w:cs="Times New Roman"/>
          <w:sz w:val="24"/>
          <w:szCs w:val="24"/>
        </w:rPr>
        <w:t xml:space="preserve">But wait… you are trapped in the room… to unlock the door lock you MUST figure out the code by identifying to whom and where the message is to be delivered. </w:t>
      </w:r>
    </w:p>
    <w:p w:rsidR="00EE22EE" w:rsidRPr="009B047F" w:rsidRDefault="00EE22EE" w:rsidP="00977A57">
      <w:pPr>
        <w:spacing w:after="0" w:line="252" w:lineRule="atLeast"/>
        <w:ind w:right="150"/>
        <w:textAlignment w:val="baseline"/>
        <w:rPr>
          <w:rFonts w:ascii="Times New Roman" w:eastAsia="Times New Roman" w:hAnsi="Times New Roman" w:cs="Times New Roman"/>
          <w:iCs/>
          <w:sz w:val="24"/>
          <w:szCs w:val="24"/>
          <w:bdr w:val="none" w:sz="0" w:space="0" w:color="auto" w:frame="1"/>
        </w:rPr>
      </w:pPr>
      <w:r w:rsidRPr="009B047F">
        <w:rPr>
          <w:rFonts w:ascii="Times New Roman" w:eastAsia="Times New Roman" w:hAnsi="Times New Roman" w:cs="Times New Roman"/>
          <w:iCs/>
          <w:sz w:val="24"/>
          <w:szCs w:val="24"/>
          <w:bdr w:val="none" w:sz="0" w:space="0" w:color="auto" w:frame="1"/>
        </w:rPr>
        <w:t xml:space="preserve">Display these clues on the projector screen after all 3 locked boxes have been opened. </w:t>
      </w:r>
    </w:p>
    <w:p w:rsidR="00EE22EE" w:rsidRPr="009B047F" w:rsidRDefault="00EE22EE" w:rsidP="00977A57">
      <w:pPr>
        <w:spacing w:after="0" w:line="252" w:lineRule="atLeast"/>
        <w:ind w:right="150"/>
        <w:textAlignment w:val="baseline"/>
        <w:rPr>
          <w:rFonts w:ascii="Times New Roman" w:eastAsia="Times New Roman" w:hAnsi="Times New Roman" w:cs="Times New Roman"/>
          <w:iCs/>
          <w:sz w:val="24"/>
          <w:szCs w:val="24"/>
          <w:bdr w:val="none" w:sz="0" w:space="0" w:color="auto" w:frame="1"/>
        </w:rPr>
      </w:pPr>
    </w:p>
    <w:p w:rsidR="00B46A70" w:rsidRPr="009B047F" w:rsidRDefault="00B46A70" w:rsidP="00977A57">
      <w:pPr>
        <w:spacing w:after="0" w:line="252" w:lineRule="atLeast"/>
        <w:ind w:right="150"/>
        <w:textAlignment w:val="baseline"/>
        <w:rPr>
          <w:rFonts w:ascii="Times New Roman" w:eastAsia="Times New Roman" w:hAnsi="Times New Roman" w:cs="Times New Roman"/>
          <w:iCs/>
          <w:sz w:val="24"/>
          <w:szCs w:val="24"/>
          <w:bdr w:val="none" w:sz="0" w:space="0" w:color="auto" w:frame="1"/>
        </w:rPr>
      </w:pPr>
      <w:r w:rsidRPr="009B047F">
        <w:rPr>
          <w:rFonts w:ascii="Times New Roman" w:eastAsia="Times New Roman" w:hAnsi="Times New Roman" w:cs="Times New Roman"/>
          <w:b/>
          <w:iCs/>
          <w:sz w:val="24"/>
          <w:szCs w:val="24"/>
          <w:bdr w:val="none" w:sz="0" w:space="0" w:color="auto" w:frame="1"/>
        </w:rPr>
        <w:t>Where:</w:t>
      </w:r>
      <w:r w:rsidRPr="009B047F">
        <w:rPr>
          <w:rFonts w:ascii="Times New Roman" w:eastAsia="Times New Roman" w:hAnsi="Times New Roman" w:cs="Times New Roman"/>
          <w:iCs/>
          <w:sz w:val="24"/>
          <w:szCs w:val="24"/>
          <w:bdr w:val="none" w:sz="0" w:space="0" w:color="auto" w:frame="1"/>
        </w:rPr>
        <w:t xml:space="preserve"> You MUST take the message from the colony established in 1670, to somewhere </w:t>
      </w:r>
      <w:r w:rsidR="00FF753B" w:rsidRPr="009B047F">
        <w:rPr>
          <w:rFonts w:ascii="Times New Roman" w:eastAsia="Times New Roman" w:hAnsi="Times New Roman" w:cs="Times New Roman"/>
          <w:iCs/>
          <w:sz w:val="24"/>
          <w:szCs w:val="24"/>
          <w:bdr w:val="none" w:sz="0" w:space="0" w:color="auto" w:frame="1"/>
        </w:rPr>
        <w:t xml:space="preserve">important to the Revolution </w:t>
      </w:r>
      <w:r w:rsidRPr="009B047F">
        <w:rPr>
          <w:rFonts w:ascii="Times New Roman" w:eastAsia="Times New Roman" w:hAnsi="Times New Roman" w:cs="Times New Roman"/>
          <w:iCs/>
          <w:sz w:val="24"/>
          <w:szCs w:val="24"/>
          <w:bdr w:val="none" w:sz="0" w:space="0" w:color="auto" w:frame="1"/>
        </w:rPr>
        <w:t>in the colony established in 1607. (Hint you MUST know the rank in order of date)</w:t>
      </w:r>
    </w:p>
    <w:p w:rsidR="00EE22EE" w:rsidRDefault="00EE22EE" w:rsidP="00977A57">
      <w:pPr>
        <w:spacing w:after="0" w:line="252" w:lineRule="atLeast"/>
        <w:ind w:right="150"/>
        <w:textAlignment w:val="baseline"/>
        <w:rPr>
          <w:rFonts w:ascii="Times New Roman" w:eastAsia="Times New Roman" w:hAnsi="Times New Roman" w:cs="Times New Roman"/>
          <w:b/>
          <w:iCs/>
          <w:sz w:val="24"/>
          <w:szCs w:val="24"/>
          <w:bdr w:val="none" w:sz="0" w:space="0" w:color="auto" w:frame="1"/>
        </w:rPr>
      </w:pPr>
    </w:p>
    <w:p w:rsidR="00977A57" w:rsidRPr="000B7457" w:rsidRDefault="00B46A70" w:rsidP="00B57D84">
      <w:pPr>
        <w:spacing w:after="0" w:line="252" w:lineRule="atLeast"/>
        <w:ind w:right="150"/>
        <w:textAlignment w:val="baseline"/>
        <w:rPr>
          <w:rFonts w:ascii="Times New Roman" w:hAnsi="Times New Roman" w:cs="Times New Roman"/>
        </w:rPr>
      </w:pPr>
      <w:r>
        <w:rPr>
          <w:rFonts w:ascii="Times New Roman" w:eastAsia="Times New Roman" w:hAnsi="Times New Roman" w:cs="Times New Roman"/>
          <w:b/>
          <w:iCs/>
          <w:sz w:val="24"/>
          <w:szCs w:val="24"/>
          <w:bdr w:val="none" w:sz="0" w:space="0" w:color="auto" w:frame="1"/>
        </w:rPr>
        <w:t xml:space="preserve">Who: </w:t>
      </w:r>
      <w:r w:rsidRPr="009B047F">
        <w:rPr>
          <w:rFonts w:ascii="Times New Roman" w:eastAsia="Times New Roman" w:hAnsi="Times New Roman" w:cs="Times New Roman"/>
          <w:iCs/>
          <w:sz w:val="24"/>
          <w:szCs w:val="24"/>
          <w:bdr w:val="none" w:sz="0" w:space="0" w:color="auto" w:frame="1"/>
        </w:rPr>
        <w:t>Deliver it to the 1</w:t>
      </w:r>
      <w:r w:rsidRPr="009B047F">
        <w:rPr>
          <w:rFonts w:ascii="Times New Roman" w:eastAsia="Times New Roman" w:hAnsi="Times New Roman" w:cs="Times New Roman"/>
          <w:iCs/>
          <w:sz w:val="24"/>
          <w:szCs w:val="24"/>
          <w:bdr w:val="none" w:sz="0" w:space="0" w:color="auto" w:frame="1"/>
          <w:vertAlign w:val="superscript"/>
        </w:rPr>
        <w:t>st</w:t>
      </w:r>
      <w:r>
        <w:rPr>
          <w:rFonts w:ascii="Times New Roman" w:eastAsia="Times New Roman" w:hAnsi="Times New Roman" w:cs="Times New Roman"/>
          <w:b/>
          <w:iCs/>
          <w:sz w:val="24"/>
          <w:szCs w:val="24"/>
          <w:bdr w:val="none" w:sz="0" w:space="0" w:color="auto" w:frame="1"/>
        </w:rPr>
        <w:t xml:space="preserve"> </w:t>
      </w:r>
    </w:p>
    <w:p w:rsidR="00977A57" w:rsidRDefault="00B46A70" w:rsidP="00977A57">
      <w:pPr>
        <w:rPr>
          <w:rFonts w:ascii="Times New Roman" w:hAnsi="Times New Roman" w:cs="Times New Roman"/>
          <w:color w:val="FF0000"/>
          <w:sz w:val="24"/>
          <w:szCs w:val="24"/>
        </w:rPr>
      </w:pPr>
      <w:r w:rsidRPr="00B46A70">
        <w:rPr>
          <w:rFonts w:ascii="Times New Roman" w:hAnsi="Times New Roman" w:cs="Times New Roman"/>
          <w:color w:val="FF0000"/>
          <w:sz w:val="24"/>
          <w:szCs w:val="24"/>
        </w:rPr>
        <w:t>Answer to last clues</w:t>
      </w:r>
      <w:r>
        <w:rPr>
          <w:rFonts w:ascii="Times New Roman" w:hAnsi="Times New Roman" w:cs="Times New Roman"/>
          <w:color w:val="FF0000"/>
          <w:sz w:val="24"/>
          <w:szCs w:val="24"/>
        </w:rPr>
        <w:t>:</w:t>
      </w:r>
    </w:p>
    <w:p w:rsidR="00B46A70" w:rsidRDefault="00B46A70" w:rsidP="00977A5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SC est. 1670 was the </w:t>
      </w:r>
      <w:r w:rsidRPr="00FF753B">
        <w:rPr>
          <w:rFonts w:ascii="Times New Roman" w:hAnsi="Times New Roman" w:cs="Times New Roman"/>
          <w:color w:val="FF0000"/>
          <w:sz w:val="24"/>
          <w:szCs w:val="24"/>
          <w:highlight w:val="yellow"/>
        </w:rPr>
        <w:t>11</w:t>
      </w:r>
      <w:r w:rsidRPr="00B46A70">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colony</w:t>
      </w:r>
    </w:p>
    <w:p w:rsidR="00B46A70" w:rsidRDefault="00B46A70" w:rsidP="00977A5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Virginia est. 1607 was the </w:t>
      </w:r>
      <w:r w:rsidRPr="00FF753B">
        <w:rPr>
          <w:rFonts w:ascii="Times New Roman" w:hAnsi="Times New Roman" w:cs="Times New Roman"/>
          <w:color w:val="FF0000"/>
          <w:sz w:val="24"/>
          <w:szCs w:val="24"/>
          <w:highlight w:val="yellow"/>
        </w:rPr>
        <w:t>1</w:t>
      </w:r>
      <w:r w:rsidRPr="00B46A70">
        <w:rPr>
          <w:rFonts w:ascii="Times New Roman" w:hAnsi="Times New Roman" w:cs="Times New Roman"/>
          <w:color w:val="FF0000"/>
          <w:sz w:val="24"/>
          <w:szCs w:val="24"/>
          <w:vertAlign w:val="superscript"/>
        </w:rPr>
        <w:t>st</w:t>
      </w:r>
      <w:r>
        <w:rPr>
          <w:rFonts w:ascii="Times New Roman" w:hAnsi="Times New Roman" w:cs="Times New Roman"/>
          <w:color w:val="FF0000"/>
          <w:sz w:val="24"/>
          <w:szCs w:val="24"/>
        </w:rPr>
        <w:t xml:space="preserve"> </w:t>
      </w:r>
      <w:r w:rsidR="00FF753B">
        <w:rPr>
          <w:rFonts w:ascii="Times New Roman" w:hAnsi="Times New Roman" w:cs="Times New Roman"/>
          <w:color w:val="FF0000"/>
          <w:sz w:val="24"/>
          <w:szCs w:val="24"/>
        </w:rPr>
        <w:t>(somewhere important is Yorktown)</w:t>
      </w:r>
      <w:r w:rsidR="00B57D84">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Deliver to George Washington the </w:t>
      </w:r>
      <w:r w:rsidRPr="00FF753B">
        <w:rPr>
          <w:rFonts w:ascii="Times New Roman" w:hAnsi="Times New Roman" w:cs="Times New Roman"/>
          <w:color w:val="FF0000"/>
          <w:sz w:val="24"/>
          <w:szCs w:val="24"/>
          <w:highlight w:val="yellow"/>
        </w:rPr>
        <w:t>1</w:t>
      </w:r>
      <w:r w:rsidRPr="00B46A70">
        <w:rPr>
          <w:rFonts w:ascii="Times New Roman" w:hAnsi="Times New Roman" w:cs="Times New Roman"/>
          <w:color w:val="FF0000"/>
          <w:sz w:val="24"/>
          <w:szCs w:val="24"/>
          <w:vertAlign w:val="superscript"/>
        </w:rPr>
        <w:t>st</w:t>
      </w:r>
      <w:r>
        <w:rPr>
          <w:rFonts w:ascii="Times New Roman" w:hAnsi="Times New Roman" w:cs="Times New Roman"/>
          <w:color w:val="FF0000"/>
          <w:sz w:val="24"/>
          <w:szCs w:val="24"/>
        </w:rPr>
        <w:t xml:space="preserve"> president</w:t>
      </w:r>
    </w:p>
    <w:p w:rsidR="00FF753B" w:rsidRDefault="00FF753B" w:rsidP="00977A57">
      <w:pPr>
        <w:rPr>
          <w:rFonts w:ascii="Times New Roman" w:hAnsi="Times New Roman" w:cs="Times New Roman"/>
          <w:color w:val="FF0000"/>
          <w:sz w:val="24"/>
          <w:szCs w:val="24"/>
        </w:rPr>
      </w:pPr>
      <w:r>
        <w:rPr>
          <w:rFonts w:ascii="Times New Roman" w:hAnsi="Times New Roman" w:cs="Times New Roman"/>
          <w:color w:val="FF0000"/>
          <w:sz w:val="24"/>
          <w:szCs w:val="24"/>
        </w:rPr>
        <w:t>Get the message to George Washington in Yorktown, Virginia</w:t>
      </w:r>
    </w:p>
    <w:p w:rsidR="00B57D84" w:rsidRDefault="00FF753B" w:rsidP="00977A5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To unlock the door use the code </w:t>
      </w:r>
      <w:r w:rsidRPr="00FF753B">
        <w:rPr>
          <w:rFonts w:ascii="Times New Roman" w:hAnsi="Times New Roman" w:cs="Times New Roman"/>
          <w:color w:val="FF0000"/>
          <w:sz w:val="24"/>
          <w:szCs w:val="24"/>
          <w:highlight w:val="yellow"/>
        </w:rPr>
        <w:t>111</w:t>
      </w:r>
    </w:p>
    <w:p w:rsidR="008F4D00" w:rsidRPr="00EE22EE" w:rsidRDefault="00EE22EE" w:rsidP="00977A57">
      <w:pPr>
        <w:rPr>
          <w:rFonts w:ascii="Times New Roman" w:hAnsi="Times New Roman" w:cs="Times New Roman"/>
          <w:sz w:val="24"/>
          <w:szCs w:val="24"/>
        </w:rPr>
      </w:pPr>
      <w:r w:rsidRPr="002D1433">
        <w:rPr>
          <w:rFonts w:ascii="Times New Roman" w:hAnsi="Times New Roman" w:cs="Times New Roman"/>
          <w:b/>
          <w:sz w:val="24"/>
          <w:szCs w:val="24"/>
        </w:rPr>
        <w:t>Step 10:</w:t>
      </w:r>
      <w:r>
        <w:rPr>
          <w:rFonts w:ascii="Times New Roman" w:hAnsi="Times New Roman" w:cs="Times New Roman"/>
          <w:sz w:val="24"/>
          <w:szCs w:val="24"/>
        </w:rPr>
        <w:t xml:space="preserve"> Unlock the door and get the message delivered. </w:t>
      </w:r>
    </w:p>
    <w:p w:rsidR="009A407C" w:rsidRPr="000B7457" w:rsidRDefault="009A407C" w:rsidP="009A407C">
      <w:pPr>
        <w:shd w:val="clear" w:color="auto" w:fill="FFFFFF"/>
        <w:spacing w:after="0" w:line="294" w:lineRule="atLeast"/>
        <w:jc w:val="center"/>
        <w:rPr>
          <w:rFonts w:ascii="Times New Roman" w:eastAsia="Times New Roman" w:hAnsi="Times New Roman" w:cs="Times New Roman"/>
          <w:b/>
          <w:bCs/>
          <w:sz w:val="21"/>
          <w:szCs w:val="21"/>
        </w:rPr>
      </w:pPr>
      <w:r w:rsidRPr="000B7457">
        <w:rPr>
          <w:rFonts w:ascii="Times New Roman" w:eastAsia="Times New Roman" w:hAnsi="Times New Roman" w:cs="Times New Roman"/>
          <w:b/>
          <w:bCs/>
          <w:sz w:val="48"/>
          <w:szCs w:val="48"/>
          <w:u w:val="single"/>
        </w:rPr>
        <w:lastRenderedPageBreak/>
        <w:t>Supplies I used (Click on the pictures)</w:t>
      </w:r>
    </w:p>
    <w:p w:rsidR="009A407C" w:rsidRPr="0039700E" w:rsidRDefault="009A407C" w:rsidP="009A407C">
      <w:pPr>
        <w:shd w:val="clear" w:color="auto" w:fill="FFFFFF"/>
        <w:spacing w:after="0" w:line="294" w:lineRule="atLeast"/>
        <w:jc w:val="center"/>
        <w:rPr>
          <w:rFonts w:ascii="Walter Turncoat" w:eastAsia="Times New Roman" w:hAnsi="Walter Turncoat" w:cs="Times New Roman"/>
          <w:b/>
          <w:bCs/>
          <w:color w:val="5B5B5B"/>
          <w:sz w:val="21"/>
          <w:szCs w:val="21"/>
        </w:rPr>
      </w:pPr>
      <w:r w:rsidRPr="0039700E">
        <w:rPr>
          <w:rFonts w:ascii="Walter Turncoat" w:eastAsia="Times New Roman" w:hAnsi="Walter Turncoat" w:cs="Times New Roman"/>
          <w:b/>
          <w:bCs/>
          <w:noProof/>
          <w:color w:val="A96A20"/>
          <w:sz w:val="21"/>
          <w:szCs w:val="21"/>
        </w:rPr>
        <w:drawing>
          <wp:inline distT="0" distB="0" distL="0" distR="0" wp14:anchorId="6FDC15B6" wp14:editId="6939DB8E">
            <wp:extent cx="1512570" cy="2381250"/>
            <wp:effectExtent l="0" t="0" r="0" b="0"/>
            <wp:docPr id="19" name="Picture 19" descr="http://ws-na.amazon-adsystem.com/widgets/q?_encoding=UTF8&amp;ASIN=B00005JSBK&amp;Format=_SL250_&amp;ID=AsinImage&amp;MarketPlace=US&amp;ServiceVersion=20070822&amp;WS=1&amp;tag=mskcpotter-2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s-na.amazon-adsystem.com/widgets/q?_encoding=UTF8&amp;ASIN=B00005JSBK&amp;Format=_SL250_&amp;ID=AsinImage&amp;MarketPlace=US&amp;ServiceVersion=20070822&amp;WS=1&amp;tag=mskcpotter-20">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2570" cy="2381250"/>
                    </a:xfrm>
                    <a:prstGeom prst="rect">
                      <a:avLst/>
                    </a:prstGeom>
                    <a:noFill/>
                    <a:ln>
                      <a:noFill/>
                    </a:ln>
                  </pic:spPr>
                </pic:pic>
              </a:graphicData>
            </a:graphic>
          </wp:inline>
        </w:drawing>
      </w:r>
      <w:r w:rsidRPr="0039700E">
        <w:rPr>
          <w:rFonts w:ascii="Walter Turncoat" w:eastAsia="Times New Roman" w:hAnsi="Walter Turncoat" w:cs="Times New Roman"/>
          <w:b/>
          <w:bCs/>
          <w:noProof/>
          <w:color w:val="5B5B5B"/>
          <w:sz w:val="21"/>
          <w:szCs w:val="21"/>
        </w:rPr>
        <w:drawing>
          <wp:inline distT="0" distB="0" distL="0" distR="0" wp14:anchorId="6BA8BAEA" wp14:editId="4317852A">
            <wp:extent cx="7620" cy="7620"/>
            <wp:effectExtent l="0" t="0" r="0" b="0"/>
            <wp:docPr id="18" name="Picture 18" descr="https://ir-na.amazon-adsystem.com/e/ir?t=mskcpotter-20&amp;l=li3&amp;o=1&amp;a=B00005JS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r-na.amazon-adsystem.com/e/ir?t=mskcpotter-20&amp;l=li3&amp;o=1&amp;a=B00005JSB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9700E">
        <w:rPr>
          <w:rFonts w:ascii="Walter Turncoat" w:eastAsia="Times New Roman" w:hAnsi="Walter Turncoat" w:cs="Times New Roman"/>
          <w:b/>
          <w:bCs/>
          <w:noProof/>
          <w:color w:val="A96A20"/>
          <w:sz w:val="21"/>
          <w:szCs w:val="21"/>
        </w:rPr>
        <w:drawing>
          <wp:inline distT="0" distB="0" distL="0" distR="0" wp14:anchorId="785C744C" wp14:editId="0DE671DC">
            <wp:extent cx="2381250" cy="2381250"/>
            <wp:effectExtent l="0" t="0" r="0" b="0"/>
            <wp:docPr id="17" name="Picture 17" descr="http://ws-na.amazon-adsystem.com/widgets/q?_encoding=UTF8&amp;ASIN=B00598K8VE&amp;Format=_SL250_&amp;ID=AsinImage&amp;MarketPlace=US&amp;ServiceVersion=20070822&amp;WS=1&amp;tag=mskcpotter-20">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s-na.amazon-adsystem.com/widgets/q?_encoding=UTF8&amp;ASIN=B00598K8VE&amp;Format=_SL250_&amp;ID=AsinImage&amp;MarketPlace=US&amp;ServiceVersion=20070822&amp;WS=1&amp;tag=mskcpotter-20">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Pr="0039700E">
        <w:rPr>
          <w:rFonts w:ascii="Walter Turncoat" w:eastAsia="Times New Roman" w:hAnsi="Walter Turncoat" w:cs="Times New Roman"/>
          <w:b/>
          <w:bCs/>
          <w:noProof/>
          <w:color w:val="A96A20"/>
          <w:sz w:val="21"/>
          <w:szCs w:val="21"/>
        </w:rPr>
        <w:drawing>
          <wp:inline distT="0" distB="0" distL="0" distR="0" wp14:anchorId="5CAACE46" wp14:editId="1FB84CF7">
            <wp:extent cx="2381250" cy="2381250"/>
            <wp:effectExtent l="0" t="0" r="0" b="0"/>
            <wp:docPr id="16" name="Picture 16" descr="http://ws-na.amazon-adsystem.com/widgets/q?_encoding=UTF8&amp;ASIN=B00ATWGCT2&amp;Format=_SL250_&amp;ID=AsinImage&amp;MarketPlace=US&amp;ServiceVersion=20070822&amp;WS=1&amp;tag=mskcpotter-2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s-na.amazon-adsystem.com/widgets/q?_encoding=UTF8&amp;ASIN=B00ATWGCT2&amp;Format=_SL250_&amp;ID=AsinImage&amp;MarketPlace=US&amp;ServiceVersion=20070822&amp;WS=1&amp;tag=mskcpotter-2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Pr="0039700E">
        <w:rPr>
          <w:rFonts w:ascii="Walter Turncoat" w:eastAsia="Times New Roman" w:hAnsi="Walter Turncoat" w:cs="Times New Roman"/>
          <w:b/>
          <w:bCs/>
          <w:noProof/>
          <w:color w:val="5B5B5B"/>
          <w:sz w:val="21"/>
          <w:szCs w:val="21"/>
        </w:rPr>
        <w:drawing>
          <wp:inline distT="0" distB="0" distL="0" distR="0" wp14:anchorId="7C6D6B08" wp14:editId="0CB000CE">
            <wp:extent cx="7620" cy="7620"/>
            <wp:effectExtent l="0" t="0" r="0" b="0"/>
            <wp:docPr id="15" name="Picture 15" descr="https://ir-na.amazon-adsystem.com/e/ir?t=mskcpotter-20&amp;l=li3&amp;o=1&amp;a=B00ATWG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r-na.amazon-adsystem.com/e/ir?t=mskcpotter-20&amp;l=li3&amp;o=1&amp;a=B00ATWGCT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9700E">
        <w:rPr>
          <w:rFonts w:ascii="Walter Turncoat" w:eastAsia="Times New Roman" w:hAnsi="Walter Turncoat" w:cs="Times New Roman"/>
          <w:b/>
          <w:bCs/>
          <w:noProof/>
          <w:color w:val="A96A20"/>
          <w:sz w:val="21"/>
          <w:szCs w:val="21"/>
        </w:rPr>
        <w:drawing>
          <wp:inline distT="0" distB="0" distL="0" distR="0" wp14:anchorId="571B8BB8" wp14:editId="56CBE41D">
            <wp:extent cx="2381250" cy="563880"/>
            <wp:effectExtent l="0" t="0" r="0" b="7620"/>
            <wp:docPr id="14" name="Picture 14" descr="http://ws-na.amazon-adsystem.com/widgets/q?_encoding=UTF8&amp;ASIN=B00BFENCCI&amp;Format=_SL250_&amp;ID=AsinImage&amp;MarketPlace=US&amp;ServiceVersion=20070822&amp;WS=1&amp;tag=mskcpotter-2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s-na.amazon-adsystem.com/widgets/q?_encoding=UTF8&amp;ASIN=B00BFENCCI&amp;Format=_SL250_&amp;ID=AsinImage&amp;MarketPlace=US&amp;ServiceVersion=20070822&amp;WS=1&amp;tag=mskcpotter-20">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563880"/>
                    </a:xfrm>
                    <a:prstGeom prst="rect">
                      <a:avLst/>
                    </a:prstGeom>
                    <a:noFill/>
                    <a:ln>
                      <a:noFill/>
                    </a:ln>
                  </pic:spPr>
                </pic:pic>
              </a:graphicData>
            </a:graphic>
          </wp:inline>
        </w:drawing>
      </w:r>
      <w:r w:rsidRPr="0039700E">
        <w:rPr>
          <w:rFonts w:ascii="Walter Turncoat" w:eastAsia="Times New Roman" w:hAnsi="Walter Turncoat" w:cs="Times New Roman"/>
          <w:b/>
          <w:bCs/>
          <w:noProof/>
          <w:color w:val="5B5B5B"/>
          <w:sz w:val="21"/>
          <w:szCs w:val="21"/>
        </w:rPr>
        <w:drawing>
          <wp:inline distT="0" distB="0" distL="0" distR="0" wp14:anchorId="66FB174E" wp14:editId="49BA0552">
            <wp:extent cx="7620" cy="7620"/>
            <wp:effectExtent l="0" t="0" r="0" b="0"/>
            <wp:docPr id="13" name="Picture 13" descr="https://ir-na.amazon-adsystem.com/e/ir?t=mskcpotter-20&amp;l=li3&amp;o=1&amp;a=B00BFEN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r-na.amazon-adsystem.com/e/ir?t=mskcpotter-20&amp;l=li3&amp;o=1&amp;a=B00BFENCC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A407C" w:rsidRPr="0039700E" w:rsidRDefault="009A407C" w:rsidP="009A407C">
      <w:pPr>
        <w:spacing w:after="0" w:line="240" w:lineRule="auto"/>
        <w:rPr>
          <w:rFonts w:ascii="Times New Roman" w:eastAsia="Times New Roman" w:hAnsi="Times New Roman" w:cs="Times New Roman"/>
          <w:sz w:val="24"/>
          <w:szCs w:val="24"/>
        </w:rPr>
      </w:pPr>
    </w:p>
    <w:p w:rsidR="009A407C" w:rsidRPr="0039700E" w:rsidRDefault="009A407C" w:rsidP="009A407C">
      <w:pPr>
        <w:shd w:val="clear" w:color="auto" w:fill="FFFFFF"/>
        <w:spacing w:after="0" w:line="294" w:lineRule="atLeast"/>
        <w:jc w:val="center"/>
        <w:rPr>
          <w:rFonts w:ascii="Walter Turncoat" w:eastAsia="Times New Roman" w:hAnsi="Walter Turncoat" w:cs="Times New Roman"/>
          <w:b/>
          <w:bCs/>
          <w:color w:val="5B5B5B"/>
          <w:sz w:val="21"/>
          <w:szCs w:val="21"/>
        </w:rPr>
      </w:pPr>
      <w:r w:rsidRPr="0039700E">
        <w:rPr>
          <w:rFonts w:ascii="Walter Turncoat" w:eastAsia="Times New Roman" w:hAnsi="Walter Turncoat" w:cs="Times New Roman"/>
          <w:b/>
          <w:bCs/>
          <w:noProof/>
          <w:color w:val="5B5B5B"/>
          <w:sz w:val="21"/>
          <w:szCs w:val="21"/>
        </w:rPr>
        <w:drawing>
          <wp:inline distT="0" distB="0" distL="0" distR="0" wp14:anchorId="08D34478" wp14:editId="2BF6783D">
            <wp:extent cx="7620" cy="7620"/>
            <wp:effectExtent l="0" t="0" r="0" b="0"/>
            <wp:docPr id="11" name="Picture 11" descr="https://ir-na.amazon-adsystem.com/e/ir?t=mskcpotter-20&amp;l=li2&amp;o=1&amp;a=B00HR01V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r-na.amazon-adsystem.com/e/ir?t=mskcpotter-20&amp;l=li2&amp;o=1&amp;a=B00HR01VJ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9700E">
        <w:rPr>
          <w:rFonts w:ascii="Walter Turncoat" w:eastAsia="Times New Roman" w:hAnsi="Walter Turncoat" w:cs="Times New Roman"/>
          <w:b/>
          <w:bCs/>
          <w:noProof/>
          <w:color w:val="5B5B5B"/>
          <w:sz w:val="21"/>
          <w:szCs w:val="21"/>
        </w:rPr>
        <w:drawing>
          <wp:inline distT="0" distB="0" distL="0" distR="0" wp14:anchorId="12EFBC3C" wp14:editId="1215182D">
            <wp:extent cx="7620" cy="7620"/>
            <wp:effectExtent l="0" t="0" r="0" b="0"/>
            <wp:docPr id="9" name="Picture 9" descr="https://ir-na.amazon-adsystem.com/e/ir?t=mskcpotter-20&amp;l=li2&amp;o=1&amp;a=B005K6JQ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r-na.amazon-adsystem.com/e/ir?t=mskcpotter-20&amp;l=li2&amp;o=1&amp;a=B005K6JQX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A407C" w:rsidRPr="0039700E" w:rsidRDefault="009A407C" w:rsidP="009A407C">
      <w:pPr>
        <w:spacing w:after="0" w:line="240" w:lineRule="auto"/>
        <w:rPr>
          <w:rFonts w:ascii="Times New Roman" w:eastAsia="Times New Roman" w:hAnsi="Times New Roman" w:cs="Times New Roman"/>
          <w:sz w:val="24"/>
          <w:szCs w:val="24"/>
        </w:rPr>
      </w:pPr>
    </w:p>
    <w:p w:rsidR="009A407C" w:rsidRPr="0039700E" w:rsidRDefault="005A181C" w:rsidP="009A407C">
      <w:pPr>
        <w:shd w:val="clear" w:color="auto" w:fill="FFFFFF"/>
        <w:spacing w:after="0" w:line="294" w:lineRule="atLeast"/>
        <w:jc w:val="center"/>
        <w:rPr>
          <w:rFonts w:ascii="Walter Turncoat" w:eastAsia="Times New Roman" w:hAnsi="Walter Turncoat" w:cs="Times New Roman"/>
          <w:b/>
          <w:bCs/>
          <w:color w:val="5B5B5B"/>
          <w:sz w:val="21"/>
          <w:szCs w:val="21"/>
        </w:rPr>
      </w:pPr>
      <w:r>
        <w:rPr>
          <w:noProof/>
        </w:rPr>
        <w:lastRenderedPageBreak/>
        <w:drawing>
          <wp:inline distT="0" distB="0" distL="0" distR="0">
            <wp:extent cx="3810000" cy="3810000"/>
            <wp:effectExtent l="0" t="0" r="0" b="0"/>
            <wp:docPr id="1" name="Picture 1" descr="Image result for 3 number lock combination by master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 number lock combination by master lo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009A407C" w:rsidRPr="0039700E">
        <w:rPr>
          <w:rFonts w:ascii="Walter Turncoat" w:eastAsia="Times New Roman" w:hAnsi="Walter Turncoat" w:cs="Times New Roman"/>
          <w:b/>
          <w:bCs/>
          <w:noProof/>
          <w:color w:val="5B5B5B"/>
          <w:sz w:val="21"/>
          <w:szCs w:val="21"/>
        </w:rPr>
        <w:drawing>
          <wp:inline distT="0" distB="0" distL="0" distR="0" wp14:anchorId="3F2B56C3" wp14:editId="7CAC4450">
            <wp:extent cx="7620" cy="7620"/>
            <wp:effectExtent l="0" t="0" r="0" b="0"/>
            <wp:docPr id="7" name="Picture 7" descr="https://ir-na.amazon-adsystem.com/e/ir?t=mskcpotter-20&amp;l=li3&amp;o=1&amp;a=B002TSN4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r-na.amazon-adsystem.com/e/ir?t=mskcpotter-20&amp;l=li3&amp;o=1&amp;a=B002TSN4S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A407C" w:rsidRPr="0039700E">
        <w:rPr>
          <w:rFonts w:ascii="Walter Turncoat" w:eastAsia="Times New Roman" w:hAnsi="Walter Turncoat" w:cs="Times New Roman"/>
          <w:b/>
          <w:bCs/>
          <w:noProof/>
          <w:color w:val="A96A20"/>
          <w:sz w:val="21"/>
          <w:szCs w:val="21"/>
        </w:rPr>
        <w:drawing>
          <wp:inline distT="0" distB="0" distL="0" distR="0" wp14:anchorId="77C5B5AF" wp14:editId="76D7E7E4">
            <wp:extent cx="1524000" cy="1524000"/>
            <wp:effectExtent l="0" t="0" r="0" b="0"/>
            <wp:docPr id="6" name="Picture 6" descr="http://ws-na.amazon-adsystem.com/widgets/q?_encoding=UTF8&amp;ASIN=B000ONVJ2G&amp;Format=_SL160_&amp;ID=AsinImage&amp;MarketPlace=US&amp;ServiceVersion=20070822&amp;WS=1&amp;tag=mskcpotter-20">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s-na.amazon-adsystem.com/widgets/q?_encoding=UTF8&amp;ASIN=B000ONVJ2G&amp;Format=_SL160_&amp;ID=AsinImage&amp;MarketPlace=US&amp;ServiceVersion=20070822&amp;WS=1&amp;tag=mskcpotter-20">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009A407C" w:rsidRPr="0039700E">
        <w:rPr>
          <w:rFonts w:ascii="Walter Turncoat" w:eastAsia="Times New Roman" w:hAnsi="Walter Turncoat" w:cs="Times New Roman"/>
          <w:b/>
          <w:bCs/>
          <w:noProof/>
          <w:color w:val="5B5B5B"/>
          <w:sz w:val="21"/>
          <w:szCs w:val="21"/>
        </w:rPr>
        <w:drawing>
          <wp:inline distT="0" distB="0" distL="0" distR="0" wp14:anchorId="53E816A1" wp14:editId="09B9019F">
            <wp:extent cx="7620" cy="7620"/>
            <wp:effectExtent l="0" t="0" r="0" b="0"/>
            <wp:docPr id="5" name="Picture 5" descr="https://ir-na.amazon-adsystem.com/e/ir?t=mskcpotter-20&amp;l=li2&amp;o=1&amp;a=B000ONVJ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r-na.amazon-adsystem.com/e/ir?t=mskcpotter-20&amp;l=li2&amp;o=1&amp;a=B000ONVJ2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A407C" w:rsidRPr="0039700E" w:rsidRDefault="009A407C" w:rsidP="009A407C">
      <w:pPr>
        <w:spacing w:after="0" w:line="240" w:lineRule="auto"/>
        <w:rPr>
          <w:rFonts w:ascii="Times New Roman" w:eastAsia="Times New Roman" w:hAnsi="Times New Roman" w:cs="Times New Roman"/>
          <w:sz w:val="24"/>
          <w:szCs w:val="24"/>
        </w:rPr>
      </w:pPr>
    </w:p>
    <w:p w:rsidR="009A407C" w:rsidRPr="0039700E" w:rsidRDefault="009A407C" w:rsidP="009A407C">
      <w:pPr>
        <w:shd w:val="clear" w:color="auto" w:fill="FFFFFF"/>
        <w:spacing w:after="0" w:line="294" w:lineRule="atLeast"/>
        <w:jc w:val="center"/>
        <w:rPr>
          <w:rFonts w:ascii="Walter Turncoat" w:eastAsia="Times New Roman" w:hAnsi="Walter Turncoat" w:cs="Times New Roman"/>
          <w:b/>
          <w:bCs/>
          <w:color w:val="5B5B5B"/>
          <w:sz w:val="21"/>
          <w:szCs w:val="21"/>
        </w:rPr>
      </w:pPr>
      <w:r w:rsidRPr="0039700E">
        <w:rPr>
          <w:rFonts w:ascii="Walter Turncoat" w:eastAsia="Times New Roman" w:hAnsi="Walter Turncoat" w:cs="Times New Roman"/>
          <w:b/>
          <w:bCs/>
          <w:noProof/>
          <w:color w:val="A96A20"/>
          <w:sz w:val="21"/>
          <w:szCs w:val="21"/>
        </w:rPr>
        <w:drawing>
          <wp:inline distT="0" distB="0" distL="0" distR="0" wp14:anchorId="197FF027" wp14:editId="5C2CD545">
            <wp:extent cx="2381250" cy="1847850"/>
            <wp:effectExtent l="0" t="0" r="0" b="0"/>
            <wp:docPr id="4" name="Picture 4" descr="http://ws-na.amazon-adsystem.com/widgets/q?_encoding=UTF8&amp;ASIN=B00VUG30GO&amp;Format=_SL250_&amp;ID=AsinImage&amp;MarketPlace=US&amp;ServiceVersion=20070822&amp;WS=1&amp;tag=mskcpotter-20">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s-na.amazon-adsystem.com/widgets/q?_encoding=UTF8&amp;ASIN=B00VUG30GO&amp;Format=_SL250_&amp;ID=AsinImage&amp;MarketPlace=US&amp;ServiceVersion=20070822&amp;WS=1&amp;tag=mskcpotter-20">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847850"/>
                    </a:xfrm>
                    <a:prstGeom prst="rect">
                      <a:avLst/>
                    </a:prstGeom>
                    <a:noFill/>
                    <a:ln>
                      <a:noFill/>
                    </a:ln>
                  </pic:spPr>
                </pic:pic>
              </a:graphicData>
            </a:graphic>
          </wp:inline>
        </w:drawing>
      </w:r>
      <w:r w:rsidRPr="0039700E">
        <w:rPr>
          <w:rFonts w:ascii="Walter Turncoat" w:eastAsia="Times New Roman" w:hAnsi="Walter Turncoat" w:cs="Times New Roman"/>
          <w:b/>
          <w:bCs/>
          <w:noProof/>
          <w:color w:val="5B5B5B"/>
          <w:sz w:val="21"/>
          <w:szCs w:val="21"/>
        </w:rPr>
        <w:drawing>
          <wp:inline distT="0" distB="0" distL="0" distR="0" wp14:anchorId="3EFE8E62" wp14:editId="46A92908">
            <wp:extent cx="7620" cy="7620"/>
            <wp:effectExtent l="0" t="0" r="0" b="0"/>
            <wp:docPr id="3" name="Picture 3" descr="https://ir-na.amazon-adsystem.com/e/ir?t=mskcpotter-20&amp;l=li3&amp;o=1&amp;a=B00VUG30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r-na.amazon-adsystem.com/e/ir?t=mskcpotter-20&amp;l=li3&amp;o=1&amp;a=B00VUG30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A181C">
        <w:rPr>
          <w:rFonts w:ascii="Walter Turncoat" w:eastAsia="Times New Roman" w:hAnsi="Walter Turncoat" w:cs="Times New Roman"/>
          <w:b/>
          <w:bCs/>
          <w:color w:val="5B5B5B"/>
          <w:sz w:val="21"/>
          <w:szCs w:val="21"/>
        </w:rPr>
        <w:t>(3 boxes, any kind as long as you can find a way to lock them)</w:t>
      </w:r>
    </w:p>
    <w:p w:rsidR="009A407C" w:rsidRPr="0039700E" w:rsidRDefault="009A407C" w:rsidP="009A407C">
      <w:pPr>
        <w:shd w:val="clear" w:color="auto" w:fill="FFFFFF"/>
        <w:spacing w:line="294" w:lineRule="atLeast"/>
        <w:rPr>
          <w:rFonts w:ascii="inherit" w:eastAsia="Times New Roman" w:hAnsi="inherit" w:cs="Times New Roman"/>
          <w:b/>
          <w:bCs/>
          <w:color w:val="5B5B5B"/>
          <w:sz w:val="21"/>
          <w:szCs w:val="21"/>
        </w:rPr>
      </w:pPr>
    </w:p>
    <w:p w:rsidR="009A407C" w:rsidRDefault="009A407C" w:rsidP="009A407C">
      <w:pPr>
        <w:jc w:val="center"/>
      </w:pPr>
    </w:p>
    <w:p w:rsidR="009A407C" w:rsidRDefault="009A407C" w:rsidP="000029B2">
      <w:pPr>
        <w:rPr>
          <w:sz w:val="28"/>
          <w:szCs w:val="28"/>
        </w:rPr>
      </w:pPr>
    </w:p>
    <w:p w:rsidR="009A407C" w:rsidRPr="000029B2" w:rsidRDefault="009A407C" w:rsidP="000029B2">
      <w:pPr>
        <w:rPr>
          <w:sz w:val="28"/>
          <w:szCs w:val="28"/>
        </w:rPr>
      </w:pPr>
    </w:p>
    <w:sectPr w:rsidR="009A407C" w:rsidRPr="0000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Walter Turnco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B2"/>
    <w:rsid w:val="000029B2"/>
    <w:rsid w:val="00023A6C"/>
    <w:rsid w:val="000B7457"/>
    <w:rsid w:val="001B12F6"/>
    <w:rsid w:val="002311AB"/>
    <w:rsid w:val="00280F4B"/>
    <w:rsid w:val="002D1433"/>
    <w:rsid w:val="00424F44"/>
    <w:rsid w:val="005643B4"/>
    <w:rsid w:val="00581EFA"/>
    <w:rsid w:val="005A181C"/>
    <w:rsid w:val="006022B4"/>
    <w:rsid w:val="006355AD"/>
    <w:rsid w:val="006759DD"/>
    <w:rsid w:val="00762F4B"/>
    <w:rsid w:val="008A4022"/>
    <w:rsid w:val="008F4D00"/>
    <w:rsid w:val="00977A57"/>
    <w:rsid w:val="009A407C"/>
    <w:rsid w:val="009B047F"/>
    <w:rsid w:val="00A64706"/>
    <w:rsid w:val="00AB7F10"/>
    <w:rsid w:val="00B46A70"/>
    <w:rsid w:val="00B57D84"/>
    <w:rsid w:val="00C07F9B"/>
    <w:rsid w:val="00DE088F"/>
    <w:rsid w:val="00EE22EE"/>
    <w:rsid w:val="00F128FC"/>
    <w:rsid w:val="00FA4776"/>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9B2"/>
    <w:rPr>
      <w:color w:val="0563C1" w:themeColor="hyperlink"/>
      <w:u w:val="single"/>
    </w:rPr>
  </w:style>
  <w:style w:type="character" w:styleId="FollowedHyperlink">
    <w:name w:val="FollowedHyperlink"/>
    <w:basedOn w:val="DefaultParagraphFont"/>
    <w:uiPriority w:val="99"/>
    <w:semiHidden/>
    <w:unhideWhenUsed/>
    <w:rsid w:val="000029B2"/>
    <w:rPr>
      <w:color w:val="954F72" w:themeColor="followedHyperlink"/>
      <w:u w:val="single"/>
    </w:rPr>
  </w:style>
  <w:style w:type="paragraph" w:styleId="ListParagraph">
    <w:name w:val="List Paragraph"/>
    <w:basedOn w:val="Normal"/>
    <w:uiPriority w:val="34"/>
    <w:qFormat/>
    <w:rsid w:val="000029B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9B2"/>
    <w:rPr>
      <w:color w:val="0563C1" w:themeColor="hyperlink"/>
      <w:u w:val="single"/>
    </w:rPr>
  </w:style>
  <w:style w:type="character" w:styleId="FollowedHyperlink">
    <w:name w:val="FollowedHyperlink"/>
    <w:basedOn w:val="DefaultParagraphFont"/>
    <w:uiPriority w:val="99"/>
    <w:semiHidden/>
    <w:unhideWhenUsed/>
    <w:rsid w:val="000029B2"/>
    <w:rPr>
      <w:color w:val="954F72" w:themeColor="followedHyperlink"/>
      <w:u w:val="single"/>
    </w:rPr>
  </w:style>
  <w:style w:type="paragraph" w:styleId="ListParagraph">
    <w:name w:val="List Paragraph"/>
    <w:basedOn w:val="Normal"/>
    <w:uiPriority w:val="34"/>
    <w:qFormat/>
    <w:rsid w:val="000029B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warapps.org/s19394.pdf" TargetMode="External"/><Relationship Id="rId13" Type="http://schemas.openxmlformats.org/officeDocument/2006/relationships/hyperlink" Target="http://www.loc.gov/teachers/classroommaterials/presentationsandactivities/presentations/timeline/amrev/south/greene.html" TargetMode="External"/><Relationship Id="rId18" Type="http://schemas.openxmlformats.org/officeDocument/2006/relationships/image" Target="media/image2.gif"/><Relationship Id="rId26" Type="http://schemas.openxmlformats.org/officeDocument/2006/relationships/hyperlink" Target="https://www.amazon.com/gp/product/B000ONVJ2G/ref=as_li_ss_il?ie=UTF8&amp;psc=1&amp;linkCode=li2&amp;tag=mskcpotter-20&amp;linkId=0f5b7446927311fa46d8da01ceb5368c" TargetMode="External"/><Relationship Id="rId3" Type="http://schemas.openxmlformats.org/officeDocument/2006/relationships/settings" Target="settings.xml"/><Relationship Id="rId21" Type="http://schemas.openxmlformats.org/officeDocument/2006/relationships/hyperlink" Target="https://www.amazon.com/gp/product/B00ATWGCT2/ref=as_li_ss_il?ie=UTF8&amp;psc=1&amp;linkCode=li3&amp;tag=mskcpotter-20&amp;linkId=ed95186d19a74ecc6a962f4c571619a6" TargetMode="External"/><Relationship Id="rId7" Type="http://schemas.openxmlformats.org/officeDocument/2006/relationships/hyperlink" Target="http://revwarapps.org/s32243.pdf" TargetMode="External"/><Relationship Id="rId12" Type="http://schemas.openxmlformats.org/officeDocument/2006/relationships/hyperlink" Target="http://www.battleofcowpens.com/digital-documents/daniel-morgans-letters-nathanael-greene/" TargetMode="External"/><Relationship Id="rId17" Type="http://schemas.openxmlformats.org/officeDocument/2006/relationships/image" Target="media/image1.jpeg"/><Relationship Id="rId25"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s://www.amazon.com/Master-Lock-1530DCM-Combination-Assorted/dp/B00005JSBK/ref=as_li_ss_il?ie=UTF8&amp;qid=1469118506&amp;sr=8-5&amp;keywords=locker+lock&amp;linkCode=li3&amp;tag=mskcpotter-20&amp;linkId=6ccbf47b1af52edbef41b88dd305ce08" TargetMode="External"/><Relationship Id="rId20" Type="http://schemas.openxmlformats.org/officeDocument/2006/relationships/image" Target="media/image3.jpeg"/><Relationship Id="rId29"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revwarapps.org/s10309.pdf" TargetMode="External"/><Relationship Id="rId11" Type="http://schemas.openxmlformats.org/officeDocument/2006/relationships/hyperlink" Target="http://www.battleofcowpens.com/battle-of-cowpens-letters/charles-cornwallis-banastre-tarleton-18-dec-1780/" TargetMode="External"/><Relationship Id="rId24" Type="http://schemas.openxmlformats.org/officeDocument/2006/relationships/image" Target="media/image5.jpeg"/><Relationship Id="rId5" Type="http://schemas.openxmlformats.org/officeDocument/2006/relationships/hyperlink" Target="file:///C:\Users\lagreene\OneDrive%20-%20Spartanburg%20School%20District%203\TRT%20Summer%20Course\TRT%20Lesson%20Plan\Pension%20Records\Pension%20Record%20Escape%20Room%20Clues.docx" TargetMode="External"/><Relationship Id="rId15" Type="http://schemas.openxmlformats.org/officeDocument/2006/relationships/hyperlink" Target="file:///C:\Users\lagreene\OneDrive%20-%20Spartanburg%20School%20District%203\TRT%20Summer%20Course\TRT%20Lesson%20Plan\Southern%20Campaign%20Timeline.docx" TargetMode="External"/><Relationship Id="rId23" Type="http://schemas.openxmlformats.org/officeDocument/2006/relationships/hyperlink" Target="https://www.amazon.com/gp/product/B00BFENCCI/ref=as_li_ss_il?ie=UTF8&amp;psc=1&amp;linkCode=li3&amp;tag=mskcpotter-20&amp;linkId=973c52355548174f10067d1ec579c34a" TargetMode="External"/><Relationship Id="rId28" Type="http://schemas.openxmlformats.org/officeDocument/2006/relationships/hyperlink" Target="https://www.amazon.com/ToolUSA-Steel-Storage-Box/dp/B00VUG30GO/ref=as_li_ss_il?s=hi&amp;ie=UTF8&amp;qid=1469119523&amp;sr=1-1&amp;keywords=padlock+box&amp;linkCode=li3&amp;tag=mskcpotter-20&amp;linkId=b46a19ed279bf39e25919021962c3856" TargetMode="External"/><Relationship Id="rId10" Type="http://schemas.openxmlformats.org/officeDocument/2006/relationships/hyperlink" Target="file:///C:\Users\lagreene\OneDrive%20-%20Spartanburg%20School%20District%203\TRT%20Summer%20Course\TRT%20Lesson%20Plan\Teacher%20Info%20Activity%203.docx" TargetMode="External"/><Relationship Id="rId19" Type="http://schemas.openxmlformats.org/officeDocument/2006/relationships/hyperlink" Target="https://www.amazon.com/gp/product/B00598K8VE/ref=as_li_ss_il?ie=UTF8&amp;psc=1&amp;linkCode=li3&amp;tag=mskcpotter-20&amp;linkId=357e461dcb7a0993d1b25b578c44c1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vwarapps.org/s40730.pdf" TargetMode="External"/><Relationship Id="rId14" Type="http://schemas.openxmlformats.org/officeDocument/2006/relationships/hyperlink" Target="file:///C:\Users\lagreene\OneDrive%20-%20Spartanburg%20School%20District%203\TRT%20Summer%20Course\TRT%20Lesson%20Plan\Final%20Message.docx" TargetMode="Externa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Greene</dc:creator>
  <cp:lastModifiedBy>Fowler, Virginia</cp:lastModifiedBy>
  <cp:revision>3</cp:revision>
  <dcterms:created xsi:type="dcterms:W3CDTF">2017-09-01T18:25:00Z</dcterms:created>
  <dcterms:modified xsi:type="dcterms:W3CDTF">2017-09-01T18:42:00Z</dcterms:modified>
</cp:coreProperties>
</file>